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78" w:rsidRPr="00DE3E06" w:rsidRDefault="004F3178" w:rsidP="004F3178">
      <w:pPr>
        <w:jc w:val="center"/>
        <w:rPr>
          <w:rFonts w:ascii="方正小标宋_GBK" w:eastAsia="方正小标宋_GBK"/>
          <w:color w:val="FF0000"/>
          <w:spacing w:val="32"/>
          <w:w w:val="90"/>
          <w:sz w:val="84"/>
          <w:szCs w:val="84"/>
        </w:rPr>
      </w:pPr>
      <w:r w:rsidRPr="00F037EF">
        <w:rPr>
          <w:rFonts w:ascii="方正小标宋_GBK" w:eastAsia="方正小标宋_GBK"/>
          <w:noProof/>
          <w:color w:val="FF0000"/>
          <w:spacing w:val="32"/>
          <w:w w:val="90"/>
          <w:sz w:val="84"/>
          <w:szCs w:val="84"/>
        </w:rPr>
        <w:pict>
          <v:line id="_x0000_s2050" style="position:absolute;left:0;text-align:left;z-index:251660288" from="7.5pt,70.2pt" to="412.5pt,70.2pt" strokecolor="red" strokeweight="4.5pt">
            <v:stroke linestyle="thinThick"/>
          </v:line>
        </w:pict>
      </w:r>
      <w:r w:rsidRPr="00DE3E06">
        <w:rPr>
          <w:rFonts w:ascii="方正小标宋_GBK" w:eastAsia="方正小标宋_GBK" w:hint="eastAsia"/>
          <w:color w:val="FF0000"/>
          <w:spacing w:val="32"/>
          <w:w w:val="90"/>
          <w:sz w:val="84"/>
          <w:szCs w:val="84"/>
        </w:rPr>
        <w:t>昆明市残疾人联合会</w:t>
      </w:r>
    </w:p>
    <w:p w:rsidR="004F3178" w:rsidRPr="00140E16" w:rsidRDefault="004F3178" w:rsidP="004F3178">
      <w:pPr>
        <w:spacing w:line="540" w:lineRule="exact"/>
        <w:jc w:val="center"/>
        <w:rPr>
          <w:rFonts w:ascii="仿宋_GB2312" w:eastAsia="仿宋_GB2312"/>
          <w:sz w:val="24"/>
        </w:rPr>
      </w:pPr>
    </w:p>
    <w:p w:rsidR="004F3178" w:rsidRDefault="009F2E24">
      <w:pPr>
        <w:jc w:val="center"/>
        <w:rPr>
          <w:rFonts w:ascii="方正小标宋_GBK" w:eastAsia="方正小标宋_GBK" w:hAnsiTheme="majorEastAsia" w:hint="eastAsia"/>
          <w:sz w:val="44"/>
          <w:szCs w:val="44"/>
        </w:rPr>
      </w:pPr>
      <w:r w:rsidRPr="004F3178">
        <w:rPr>
          <w:rFonts w:ascii="方正小标宋_GBK" w:eastAsia="方正小标宋_GBK" w:hAnsiTheme="majorEastAsia" w:hint="eastAsia"/>
          <w:sz w:val="44"/>
          <w:szCs w:val="44"/>
        </w:rPr>
        <w:t>2017年昆明市（市本级）残疾人事业专项</w:t>
      </w:r>
    </w:p>
    <w:p w:rsidR="00FB5604" w:rsidRPr="004F3178" w:rsidRDefault="009F2E24">
      <w:pPr>
        <w:jc w:val="center"/>
        <w:rPr>
          <w:rFonts w:ascii="方正小标宋_GBK" w:eastAsia="方正小标宋_GBK" w:hAnsiTheme="majorEastAsia" w:hint="eastAsia"/>
          <w:sz w:val="44"/>
          <w:szCs w:val="44"/>
        </w:rPr>
      </w:pPr>
      <w:r w:rsidRPr="004F3178">
        <w:rPr>
          <w:rFonts w:ascii="方正小标宋_GBK" w:eastAsia="方正小标宋_GBK" w:hAnsiTheme="majorEastAsia" w:hint="eastAsia"/>
          <w:sz w:val="44"/>
          <w:szCs w:val="44"/>
        </w:rPr>
        <w:t>彩票公益金</w:t>
      </w:r>
      <w:r w:rsidR="003D7ABB" w:rsidRPr="004F3178">
        <w:rPr>
          <w:rFonts w:ascii="方正小标宋_GBK" w:eastAsia="方正小标宋_GBK" w:hAnsiTheme="majorEastAsia" w:hint="eastAsia"/>
          <w:sz w:val="44"/>
          <w:szCs w:val="44"/>
        </w:rPr>
        <w:t>使用</w:t>
      </w:r>
      <w:r w:rsidRPr="004F3178">
        <w:rPr>
          <w:rFonts w:ascii="方正小标宋_GBK" w:eastAsia="方正小标宋_GBK" w:hAnsiTheme="majorEastAsia" w:hint="eastAsia"/>
          <w:sz w:val="44"/>
          <w:szCs w:val="44"/>
        </w:rPr>
        <w:t>项目</w:t>
      </w:r>
      <w:r w:rsidR="003D7ABB" w:rsidRPr="004F3178">
        <w:rPr>
          <w:rFonts w:ascii="方正小标宋_GBK" w:eastAsia="方正小标宋_GBK" w:hAnsiTheme="majorEastAsia" w:hint="eastAsia"/>
          <w:sz w:val="44"/>
          <w:szCs w:val="44"/>
        </w:rPr>
        <w:t>总结</w:t>
      </w:r>
    </w:p>
    <w:p w:rsidR="001A695E" w:rsidRDefault="001A695E">
      <w:pPr>
        <w:jc w:val="center"/>
        <w:rPr>
          <w:sz w:val="32"/>
          <w:szCs w:val="32"/>
        </w:rPr>
      </w:pPr>
    </w:p>
    <w:p w:rsidR="00656C9A" w:rsidRPr="004F3178" w:rsidRDefault="003D7ABB" w:rsidP="004F3178">
      <w:pPr>
        <w:spacing w:line="560" w:lineRule="exact"/>
        <w:ind w:firstLineChars="200" w:firstLine="640"/>
        <w:rPr>
          <w:rFonts w:ascii="仿宋_GB2312" w:eastAsia="仿宋_GB2312" w:hAnsiTheme="minorEastAsia" w:cs="仿宋_GB2312" w:hint="eastAsia"/>
          <w:sz w:val="32"/>
          <w:szCs w:val="32"/>
        </w:rPr>
      </w:pPr>
      <w:r w:rsidRPr="004F3178">
        <w:rPr>
          <w:rFonts w:ascii="仿宋_GB2312" w:eastAsia="仿宋_GB2312" w:hAnsiTheme="minorEastAsia" w:hint="eastAsia"/>
          <w:sz w:val="32"/>
          <w:szCs w:val="32"/>
        </w:rPr>
        <w:t>2017年昆明市（市本级）残疾人事业专项彩票公益金使用项目主要有如下三个项目:1、残疾人事业专项彩票公益金助学项目 74.45万元。2、</w:t>
      </w:r>
      <w:r w:rsidR="009F0D6D" w:rsidRPr="004F3178">
        <w:rPr>
          <w:rFonts w:ascii="仿宋_GB2312" w:eastAsia="仿宋_GB2312" w:hAnsiTheme="minorEastAsia" w:cs="Arial" w:hint="eastAsia"/>
          <w:bCs/>
          <w:kern w:val="0"/>
          <w:sz w:val="32"/>
          <w:szCs w:val="32"/>
        </w:rPr>
        <w:t>贫困残疾人办理《中华人民共和国残疾人证》90万元。3、</w:t>
      </w:r>
      <w:r w:rsidR="00656C9A" w:rsidRPr="004F3178">
        <w:rPr>
          <w:rFonts w:ascii="仿宋_GB2312" w:eastAsia="仿宋_GB2312" w:hAnsiTheme="minorEastAsia" w:hint="eastAsia"/>
          <w:sz w:val="32"/>
          <w:szCs w:val="32"/>
        </w:rPr>
        <w:t>贫困残疾人家庭无障碍改造暨居家环境改造项目660万。</w:t>
      </w:r>
    </w:p>
    <w:p w:rsidR="00FB5604" w:rsidRPr="004F3178" w:rsidRDefault="00437F90" w:rsidP="004F3178">
      <w:pPr>
        <w:spacing w:line="560" w:lineRule="exact"/>
        <w:ind w:firstLineChars="200" w:firstLine="640"/>
        <w:rPr>
          <w:rFonts w:ascii="仿宋_GB2312" w:eastAsia="仿宋_GB2312" w:hAnsiTheme="minorEastAsia" w:hint="eastAsia"/>
          <w:sz w:val="32"/>
          <w:szCs w:val="32"/>
        </w:rPr>
      </w:pPr>
      <w:r w:rsidRPr="004F3178">
        <w:rPr>
          <w:rFonts w:ascii="仿宋_GB2312" w:eastAsia="仿宋_GB2312" w:hAnsiTheme="minorEastAsia" w:hint="eastAsia"/>
          <w:sz w:val="32"/>
          <w:szCs w:val="32"/>
        </w:rPr>
        <w:t>具体项目如下:</w:t>
      </w:r>
    </w:p>
    <w:p w:rsidR="00B74813" w:rsidRPr="004F3178" w:rsidRDefault="00B74813" w:rsidP="004F3178">
      <w:pPr>
        <w:spacing w:line="560" w:lineRule="exact"/>
        <w:ind w:firstLineChars="200" w:firstLine="640"/>
        <w:rPr>
          <w:rFonts w:ascii="黑体" w:eastAsia="黑体" w:hAnsi="黑体" w:hint="eastAsia"/>
          <w:sz w:val="32"/>
          <w:szCs w:val="32"/>
        </w:rPr>
      </w:pPr>
      <w:r w:rsidRPr="004F3178">
        <w:rPr>
          <w:rFonts w:ascii="黑体" w:eastAsia="黑体" w:hAnsi="黑体" w:hint="eastAsia"/>
          <w:sz w:val="32"/>
          <w:szCs w:val="32"/>
        </w:rPr>
        <w:t>一、</w:t>
      </w:r>
      <w:r w:rsidR="005B4BF0" w:rsidRPr="004F3178">
        <w:rPr>
          <w:rFonts w:ascii="黑体" w:eastAsia="黑体" w:hAnsi="黑体" w:hint="eastAsia"/>
          <w:sz w:val="32"/>
          <w:szCs w:val="32"/>
        </w:rPr>
        <w:t>残疾人事业专项彩票公益金助学项目 74.45万元</w:t>
      </w:r>
    </w:p>
    <w:p w:rsidR="00FB5604" w:rsidRPr="004F3178" w:rsidRDefault="009F2E24" w:rsidP="004F3178">
      <w:pPr>
        <w:spacing w:line="560" w:lineRule="exact"/>
        <w:ind w:firstLineChars="200" w:firstLine="640"/>
        <w:rPr>
          <w:rFonts w:ascii="仿宋_GB2312" w:eastAsia="仿宋_GB2312" w:hAnsiTheme="minorEastAsia" w:hint="eastAsia"/>
          <w:sz w:val="32"/>
          <w:szCs w:val="32"/>
        </w:rPr>
      </w:pPr>
      <w:r w:rsidRPr="004F3178">
        <w:rPr>
          <w:rFonts w:ascii="仿宋_GB2312" w:eastAsia="仿宋_GB2312" w:hAnsiTheme="minorEastAsia" w:hint="eastAsia"/>
          <w:sz w:val="32"/>
          <w:szCs w:val="32"/>
        </w:rPr>
        <w:t>根据《国务院办公厅转发教育部等部门关于进一步加快特殊教育事业发展意见的通知》（国办发〔2009〕41号）、《云南省残疾人事业专项彩票公益金助学项目实施方案》（云残发</w:t>
      </w:r>
      <w:r w:rsidRPr="004F3178">
        <w:rPr>
          <w:rFonts w:ascii="仿宋_GB2312" w:hAnsiTheme="minorEastAsia" w:hint="eastAsia"/>
          <w:sz w:val="32"/>
          <w:szCs w:val="32"/>
        </w:rPr>
        <w:t>﹝</w:t>
      </w:r>
      <w:r w:rsidRPr="004F3178">
        <w:rPr>
          <w:rFonts w:ascii="仿宋_GB2312" w:eastAsia="仿宋_GB2312" w:hAnsiTheme="minorEastAsia" w:hint="eastAsia"/>
          <w:sz w:val="32"/>
          <w:szCs w:val="32"/>
        </w:rPr>
        <w:t>2014</w:t>
      </w:r>
      <w:r w:rsidRPr="004F3178">
        <w:rPr>
          <w:rFonts w:ascii="仿宋_GB2312" w:hAnsiTheme="minorEastAsia" w:hint="eastAsia"/>
          <w:sz w:val="32"/>
          <w:szCs w:val="32"/>
        </w:rPr>
        <w:t>﹞</w:t>
      </w:r>
      <w:r w:rsidRPr="004F3178">
        <w:rPr>
          <w:rFonts w:ascii="仿宋_GB2312" w:eastAsia="仿宋_GB2312" w:hAnsiTheme="minorEastAsia" w:hint="eastAsia"/>
          <w:sz w:val="32"/>
          <w:szCs w:val="32"/>
        </w:rPr>
        <w:t>72号）和《昆明市残疾人事业专项彩票公益金助学项目实施方案》（昆残联发〔2015〕10号）等文件精神，为保障我市在校高中残疾学生和残疾人子女平等接受教育的权利，让更多残疾学生能顺利完成高中阶段教育，为他们更好地融入社会创造良好条件， 市残联安排74.45万元（名额和经费详见附件 1 ）计划对699名昆明市在校高中残疾学生和残疾人子女进行一次性资助工作，项</w:t>
      </w:r>
      <w:r w:rsidRPr="004F3178">
        <w:rPr>
          <w:rFonts w:ascii="仿宋_GB2312" w:eastAsia="仿宋_GB2312" w:hAnsiTheme="minorEastAsia" w:hint="eastAsia"/>
          <w:sz w:val="32"/>
          <w:szCs w:val="32"/>
        </w:rPr>
        <w:lastRenderedPageBreak/>
        <w:t>目工作要求于2017年9月12日通过《关于开展2017年“昆明市（市本级）残疾人事业专项彩票公益金助学项目”工作的通知》（昆残发〔2017〕127号）文件下达至各县（市）区残联，资金以昆财社〔2017〕62号文(附件3)下达至各县（市）区财政。</w:t>
      </w:r>
    </w:p>
    <w:p w:rsidR="00FB5604" w:rsidRPr="004F3178" w:rsidRDefault="009F2E24" w:rsidP="004F3178">
      <w:pPr>
        <w:spacing w:line="560" w:lineRule="exact"/>
        <w:ind w:firstLineChars="200" w:firstLine="640"/>
        <w:rPr>
          <w:rFonts w:ascii="仿宋_GB2312" w:eastAsia="仿宋_GB2312" w:hAnsiTheme="minorEastAsia" w:hint="eastAsia"/>
          <w:sz w:val="32"/>
          <w:szCs w:val="32"/>
        </w:rPr>
      </w:pPr>
      <w:r w:rsidRPr="004F3178">
        <w:rPr>
          <w:rFonts w:ascii="仿宋_GB2312" w:eastAsia="仿宋_GB2312" w:hAnsiTheme="minorEastAsia" w:hint="eastAsia"/>
          <w:sz w:val="32"/>
          <w:szCs w:val="32"/>
        </w:rPr>
        <w:t>项目自</w:t>
      </w:r>
      <w:r w:rsidR="00656C9A" w:rsidRPr="004F3178">
        <w:rPr>
          <w:rFonts w:ascii="仿宋_GB2312" w:eastAsia="仿宋_GB2312" w:hAnsiTheme="minorEastAsia" w:hint="eastAsia"/>
          <w:sz w:val="32"/>
          <w:szCs w:val="32"/>
        </w:rPr>
        <w:t>2017年</w:t>
      </w:r>
      <w:r w:rsidRPr="004F3178">
        <w:rPr>
          <w:rFonts w:ascii="仿宋_GB2312" w:eastAsia="仿宋_GB2312" w:hAnsiTheme="minorEastAsia" w:hint="eastAsia"/>
          <w:sz w:val="32"/>
          <w:szCs w:val="32"/>
        </w:rPr>
        <w:t>9月12日开始于12月30日基本完成，各县（市）区残联市本级彩票公益金助学项目完成情况总结如下：</w:t>
      </w:r>
    </w:p>
    <w:p w:rsidR="00FB5604" w:rsidRPr="004F3178" w:rsidRDefault="009F2E24" w:rsidP="004F3178">
      <w:pPr>
        <w:spacing w:line="560" w:lineRule="exact"/>
        <w:ind w:firstLineChars="200" w:firstLine="640"/>
        <w:rPr>
          <w:rFonts w:ascii="仿宋_GB2312" w:eastAsia="仿宋_GB2312" w:hAnsiTheme="minorEastAsia" w:hint="eastAsia"/>
          <w:sz w:val="32"/>
          <w:szCs w:val="32"/>
        </w:rPr>
      </w:pPr>
      <w:r w:rsidRPr="004F3178">
        <w:rPr>
          <w:rFonts w:ascii="仿宋_GB2312" w:eastAsia="仿宋_GB2312" w:hAnsiTheme="minorEastAsia" w:hint="eastAsia"/>
          <w:sz w:val="32"/>
          <w:szCs w:val="32"/>
        </w:rPr>
        <w:t>项目经费74.45万元，资助对象699人（高中教育阶段，残疾学生91人，残疾人子女608人），截至2017年12月30日，昆明市各县市区残联共补助全日制高中在校阶段残疾学生及残疾人子女共752名（本人残疾学生76名，残疾人子女学生676名）叠加县级补助经费，2017年共计补助经费78.7万元，市本级彩票公益金补助72.15万元，剩余2.3万元(详见附件2)。</w:t>
      </w:r>
    </w:p>
    <w:p w:rsidR="00B74813" w:rsidRPr="004F3178" w:rsidRDefault="005B4BF0" w:rsidP="004F3178">
      <w:pPr>
        <w:spacing w:line="560" w:lineRule="exact"/>
        <w:ind w:firstLineChars="200" w:firstLine="640"/>
        <w:rPr>
          <w:rFonts w:ascii="黑体" w:eastAsia="黑体" w:hAnsi="黑体" w:hint="eastAsia"/>
          <w:sz w:val="32"/>
          <w:szCs w:val="32"/>
        </w:rPr>
      </w:pPr>
      <w:r w:rsidRPr="004F3178">
        <w:rPr>
          <w:rFonts w:ascii="黑体" w:eastAsia="黑体" w:hAnsi="黑体" w:hint="eastAsia"/>
          <w:sz w:val="32"/>
          <w:szCs w:val="32"/>
        </w:rPr>
        <w:t>二、</w:t>
      </w:r>
      <w:r w:rsidRPr="004F3178">
        <w:rPr>
          <w:rFonts w:ascii="黑体" w:eastAsia="黑体" w:hAnsi="黑体" w:cs="Arial" w:hint="eastAsia"/>
          <w:bCs/>
          <w:kern w:val="0"/>
          <w:sz w:val="32"/>
          <w:szCs w:val="32"/>
        </w:rPr>
        <w:t>贫困残疾人办理《中华人民共和国残疾人证》项目90万元</w:t>
      </w:r>
    </w:p>
    <w:p w:rsidR="00B74813" w:rsidRPr="004F3178" w:rsidRDefault="00B74813" w:rsidP="004F3178">
      <w:pPr>
        <w:spacing w:line="560" w:lineRule="exact"/>
        <w:ind w:firstLineChars="200" w:firstLine="640"/>
        <w:rPr>
          <w:rFonts w:ascii="仿宋_GB2312" w:eastAsia="仿宋_GB2312" w:hAnsiTheme="minorEastAsia" w:cs="仿宋_GB2312" w:hint="eastAsia"/>
          <w:sz w:val="32"/>
          <w:szCs w:val="32"/>
        </w:rPr>
      </w:pPr>
      <w:r w:rsidRPr="004F3178">
        <w:rPr>
          <w:rFonts w:ascii="仿宋_GB2312" w:eastAsia="仿宋_GB2312" w:hAnsiTheme="minorEastAsia" w:cs="仿宋_GB2312" w:hint="eastAsia"/>
          <w:sz w:val="32"/>
          <w:szCs w:val="32"/>
        </w:rPr>
        <w:t>《中华人民共和国残疾人证》是国家管理残疾人和认定残疾人及残疾类别、等级的依据，是残疾人享受政府优惠政策的重要凭证。</w:t>
      </w:r>
      <w:r w:rsidRPr="004F3178">
        <w:rPr>
          <w:rFonts w:ascii="仿宋_GB2312" w:eastAsia="仿宋_GB2312" w:hAnsiTheme="minorEastAsia" w:cs="仿宋_GB2312" w:hint="eastAsia"/>
          <w:bCs/>
          <w:sz w:val="32"/>
          <w:szCs w:val="32"/>
        </w:rPr>
        <w:t>据第二次全国残疾人抽样调查结果显示，</w:t>
      </w:r>
      <w:r w:rsidRPr="004F3178">
        <w:rPr>
          <w:rFonts w:ascii="仿宋_GB2312" w:eastAsia="仿宋_GB2312" w:hAnsiTheme="minorEastAsia" w:cs="仿宋_GB2312" w:hint="eastAsia"/>
          <w:sz w:val="32"/>
          <w:szCs w:val="32"/>
        </w:rPr>
        <w:t>昆明市残疾人32.82万人。截止2017年06月28日残疾证办证系统数据显示，目前持有残疾证二代证的人数为128112人，但仍有三分之二约200088的残疾人未办理二代残疾证。</w:t>
      </w:r>
    </w:p>
    <w:p w:rsidR="00B74813" w:rsidRPr="004F3178" w:rsidRDefault="00B74813" w:rsidP="004F3178">
      <w:pPr>
        <w:spacing w:line="560" w:lineRule="exact"/>
        <w:ind w:firstLineChars="200" w:firstLine="640"/>
        <w:rPr>
          <w:rFonts w:ascii="仿宋_GB2312" w:eastAsia="仿宋_GB2312" w:hAnsiTheme="minorEastAsia" w:cs="仿宋_GB2312" w:hint="eastAsia"/>
          <w:sz w:val="32"/>
          <w:szCs w:val="32"/>
        </w:rPr>
      </w:pPr>
      <w:r w:rsidRPr="004F3178">
        <w:rPr>
          <w:rFonts w:ascii="仿宋_GB2312" w:eastAsia="仿宋_GB2312" w:hAnsiTheme="minorEastAsia" w:cs="仿宋_GB2312" w:hint="eastAsia"/>
          <w:sz w:val="32"/>
          <w:szCs w:val="32"/>
        </w:rPr>
        <w:t>根据动态更新、全国第二次残疾人抽样调查数据测算出昆明市重度贫困残疾人约有12419人未办理二代证，因工作需要，现需为其中6000人办理残疾证，残疾评定补贴按照云残发【2016】179号《云南省残疾人联合会关于对贫困智力、精神和重度残疾</w:t>
      </w:r>
      <w:r w:rsidRPr="004F3178">
        <w:rPr>
          <w:rFonts w:ascii="仿宋_GB2312" w:eastAsia="仿宋_GB2312" w:hAnsiTheme="minorEastAsia" w:cs="仿宋_GB2312" w:hint="eastAsia"/>
          <w:sz w:val="32"/>
          <w:szCs w:val="32"/>
        </w:rPr>
        <w:lastRenderedPageBreak/>
        <w:t>人残疾评定补贴项目绩效目标管理的通知》每人150元执行。</w:t>
      </w:r>
    </w:p>
    <w:p w:rsidR="00B74813" w:rsidRPr="004F3178" w:rsidRDefault="00B74813" w:rsidP="004F3178">
      <w:pPr>
        <w:spacing w:line="560" w:lineRule="exact"/>
        <w:ind w:firstLineChars="200" w:firstLine="640"/>
        <w:rPr>
          <w:rFonts w:ascii="仿宋_GB2312" w:eastAsia="仿宋_GB2312" w:hAnsiTheme="minorEastAsia" w:cs="仿宋_GB2312" w:hint="eastAsia"/>
          <w:sz w:val="32"/>
          <w:szCs w:val="32"/>
        </w:rPr>
      </w:pPr>
      <w:r w:rsidRPr="004F3178">
        <w:rPr>
          <w:rFonts w:ascii="仿宋_GB2312" w:eastAsia="仿宋_GB2312" w:hAnsiTheme="minorEastAsia" w:cs="仿宋_GB2312" w:hint="eastAsia"/>
          <w:sz w:val="32"/>
          <w:szCs w:val="32"/>
        </w:rPr>
        <w:t>去年我会与卫计委联发文《关于进一步做好残疾人残疾鉴定工作的通知》昆残联发【2016】9号，为保障残疾人的权益，进一步规范了残疾人证的申领、评定、发放管理程序。农村残疾人由于交通、经济、残疾程度等因素，对到医院进行残疾鉴定较为困难，没有办理《中华人民共和国残疾人证》，不能享受到残疾人应有的权利。</w:t>
      </w:r>
    </w:p>
    <w:p w:rsidR="00B74813" w:rsidRPr="004F3178" w:rsidRDefault="00B74813" w:rsidP="004F3178">
      <w:pPr>
        <w:spacing w:line="560" w:lineRule="exact"/>
        <w:ind w:firstLine="420"/>
        <w:jc w:val="left"/>
        <w:rPr>
          <w:rFonts w:ascii="仿宋_GB2312" w:eastAsia="仿宋_GB2312" w:hAnsiTheme="minorEastAsia" w:cs="仿宋_GB2312" w:hint="eastAsia"/>
          <w:bCs/>
          <w:kern w:val="0"/>
          <w:sz w:val="32"/>
          <w:szCs w:val="32"/>
        </w:rPr>
      </w:pPr>
      <w:r w:rsidRPr="004F3178">
        <w:rPr>
          <w:rFonts w:ascii="仿宋_GB2312" w:eastAsia="仿宋_GB2312" w:hAnsiTheme="minorEastAsia" w:cs="仿宋_GB2312" w:hint="eastAsia"/>
          <w:sz w:val="32"/>
          <w:szCs w:val="32"/>
          <w:shd w:val="clear" w:color="auto" w:fill="FFFFFF"/>
        </w:rPr>
        <w:t>为更好地维护残疾人的合法权益，做好昆明市办理</w:t>
      </w:r>
      <w:r w:rsidRPr="004F3178">
        <w:rPr>
          <w:rFonts w:ascii="仿宋_GB2312" w:eastAsia="仿宋_GB2312" w:hAnsiTheme="minorEastAsia" w:cs="仿宋_GB2312" w:hint="eastAsia"/>
          <w:sz w:val="32"/>
          <w:szCs w:val="32"/>
        </w:rPr>
        <w:t>《中华人民共和国残疾人证》</w:t>
      </w:r>
      <w:r w:rsidRPr="004F3178">
        <w:rPr>
          <w:rFonts w:ascii="仿宋_GB2312" w:eastAsia="仿宋_GB2312" w:hAnsiTheme="minorEastAsia" w:cs="仿宋_GB2312" w:hint="eastAsia"/>
          <w:sz w:val="32"/>
          <w:szCs w:val="32"/>
          <w:shd w:val="clear" w:color="auto" w:fill="FFFFFF"/>
        </w:rPr>
        <w:t>工作，经费分配到县区，</w:t>
      </w:r>
      <w:r w:rsidRPr="004F3178">
        <w:rPr>
          <w:rFonts w:ascii="仿宋_GB2312" w:eastAsia="仿宋_GB2312" w:hAnsiTheme="minorEastAsia" w:cs="仿宋_GB2312" w:hint="eastAsia"/>
          <w:bCs/>
          <w:sz w:val="32"/>
          <w:szCs w:val="32"/>
        </w:rPr>
        <w:t>用于帮助残疾人鉴定、组织医生深入到乡镇村社以及鉴定医生培训等工作。</w:t>
      </w:r>
    </w:p>
    <w:p w:rsidR="00B74813" w:rsidRPr="004F3178" w:rsidRDefault="00B74813" w:rsidP="00B74813">
      <w:pPr>
        <w:ind w:firstLine="420"/>
        <w:jc w:val="center"/>
        <w:rPr>
          <w:rFonts w:ascii="黑体" w:eastAsia="黑体" w:hAnsi="黑体" w:cs="仿宋_GB2312"/>
          <w:bCs/>
          <w:kern w:val="0"/>
          <w:sz w:val="32"/>
          <w:szCs w:val="32"/>
        </w:rPr>
      </w:pPr>
      <w:r w:rsidRPr="004F3178">
        <w:rPr>
          <w:rFonts w:ascii="黑体" w:eastAsia="黑体" w:hAnsi="黑体" w:cs="仿宋_GB2312" w:hint="eastAsia"/>
          <w:bCs/>
          <w:kern w:val="0"/>
          <w:sz w:val="32"/>
          <w:szCs w:val="32"/>
        </w:rPr>
        <w:t>残疾鉴定经费分配表</w:t>
      </w:r>
    </w:p>
    <w:tbl>
      <w:tblPr>
        <w:tblW w:w="6989" w:type="dxa"/>
        <w:jc w:val="center"/>
        <w:tblInd w:w="-2493" w:type="dxa"/>
        <w:tblLayout w:type="fixed"/>
        <w:tblCellMar>
          <w:top w:w="15" w:type="dxa"/>
          <w:left w:w="15" w:type="dxa"/>
          <w:bottom w:w="15" w:type="dxa"/>
          <w:right w:w="15" w:type="dxa"/>
        </w:tblCellMar>
        <w:tblLook w:val="04A0"/>
      </w:tblPr>
      <w:tblGrid>
        <w:gridCol w:w="3836"/>
        <w:gridCol w:w="1559"/>
        <w:gridCol w:w="1594"/>
      </w:tblGrid>
      <w:tr w:rsidR="00B74813" w:rsidTr="004F3178">
        <w:trPr>
          <w:trHeight w:val="585"/>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4"/>
              </w:rPr>
            </w:pPr>
            <w:r>
              <w:rPr>
                <w:rFonts w:ascii="宋体" w:eastAsia="宋体" w:hAnsi="宋体" w:cs="宋体" w:hint="eastAsia"/>
                <w:color w:val="000000"/>
                <w:kern w:val="0"/>
                <w:sz w:val="24"/>
              </w:rPr>
              <w:t>县（市）区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4"/>
              </w:rPr>
            </w:pPr>
            <w:r>
              <w:rPr>
                <w:rFonts w:ascii="宋体" w:eastAsia="宋体" w:hAnsi="宋体" w:cs="宋体" w:hint="eastAsia"/>
                <w:color w:val="000000"/>
                <w:kern w:val="0"/>
                <w:sz w:val="24"/>
              </w:rPr>
              <w:t>人数（个）</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金额（万）</w:t>
            </w:r>
          </w:p>
        </w:tc>
      </w:tr>
      <w:tr w:rsidR="00B74813" w:rsidTr="004F3178">
        <w:trPr>
          <w:trHeight w:val="30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西山区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200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w:t>
            </w:r>
          </w:p>
        </w:tc>
      </w:tr>
      <w:tr w:rsidR="00B74813" w:rsidTr="004F3178">
        <w:trPr>
          <w:trHeight w:val="30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五华区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200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w:t>
            </w:r>
          </w:p>
        </w:tc>
      </w:tr>
      <w:tr w:rsidR="00B74813" w:rsidTr="004F3178">
        <w:trPr>
          <w:trHeight w:val="30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盘龙区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200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w:t>
            </w:r>
          </w:p>
        </w:tc>
      </w:tr>
      <w:tr w:rsidR="00B74813" w:rsidTr="004F3178">
        <w:trPr>
          <w:trHeight w:val="30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官渡区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200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w:t>
            </w:r>
          </w:p>
        </w:tc>
      </w:tr>
      <w:tr w:rsidR="00B74813" w:rsidTr="004F3178">
        <w:trPr>
          <w:trHeight w:val="30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安宁市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200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w:t>
            </w:r>
          </w:p>
        </w:tc>
      </w:tr>
      <w:tr w:rsidR="00B74813" w:rsidTr="004F3178">
        <w:trPr>
          <w:trHeight w:val="30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呈贡区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200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w:t>
            </w:r>
          </w:p>
        </w:tc>
      </w:tr>
      <w:tr w:rsidR="00B74813" w:rsidTr="004F3178">
        <w:trPr>
          <w:trHeight w:val="30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宜良县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4.5</w:t>
            </w:r>
          </w:p>
        </w:tc>
      </w:tr>
      <w:tr w:rsidR="00B74813" w:rsidTr="004F3178">
        <w:trPr>
          <w:trHeight w:val="30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晋宁区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4.5</w:t>
            </w:r>
          </w:p>
        </w:tc>
      </w:tr>
      <w:tr w:rsidR="00B74813" w:rsidTr="004F3178">
        <w:trPr>
          <w:trHeight w:val="465"/>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石林彝族自治县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4.5</w:t>
            </w:r>
          </w:p>
        </w:tc>
      </w:tr>
      <w:tr w:rsidR="00B74813" w:rsidTr="004F3178">
        <w:trPr>
          <w:trHeight w:val="388"/>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富民县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4.5</w:t>
            </w:r>
          </w:p>
        </w:tc>
      </w:tr>
      <w:tr w:rsidR="00B74813" w:rsidTr="004F3178">
        <w:trPr>
          <w:trHeight w:val="393"/>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嵩明县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300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4.5</w:t>
            </w:r>
          </w:p>
        </w:tc>
      </w:tr>
      <w:tr w:rsidR="00B74813" w:rsidTr="004F3178">
        <w:trPr>
          <w:trHeight w:val="465"/>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禄劝彝族苗族自治县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600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9</w:t>
            </w:r>
          </w:p>
        </w:tc>
      </w:tr>
      <w:tr w:rsidR="00B74813" w:rsidTr="004F3178">
        <w:trPr>
          <w:trHeight w:val="435"/>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寻甸回族彝族自治县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600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9</w:t>
            </w:r>
          </w:p>
        </w:tc>
      </w:tr>
      <w:tr w:rsidR="00B74813" w:rsidTr="004F3178">
        <w:trPr>
          <w:trHeight w:val="40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东川区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600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9</w:t>
            </w:r>
          </w:p>
        </w:tc>
      </w:tr>
      <w:tr w:rsidR="00B74813" w:rsidTr="004F3178">
        <w:trPr>
          <w:trHeight w:val="52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昆明倘甸产业园区轿子山旅游开发区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600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9</w:t>
            </w:r>
          </w:p>
        </w:tc>
      </w:tr>
      <w:tr w:rsidR="00B74813" w:rsidTr="004F3178">
        <w:trPr>
          <w:trHeight w:val="386"/>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阳宗海风景名胜区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600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9</w:t>
            </w:r>
          </w:p>
        </w:tc>
      </w:tr>
      <w:tr w:rsidR="00B74813" w:rsidTr="004F3178">
        <w:trPr>
          <w:trHeight w:val="543"/>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lastRenderedPageBreak/>
              <w:t>高新技术产业开发区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100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1.5</w:t>
            </w:r>
          </w:p>
        </w:tc>
      </w:tr>
      <w:tr w:rsidR="00B74813" w:rsidTr="004F3178">
        <w:trPr>
          <w:trHeight w:val="465"/>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经济技术开发区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100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1.5</w:t>
            </w:r>
          </w:p>
        </w:tc>
      </w:tr>
      <w:tr w:rsidR="00B74813" w:rsidTr="004F3178">
        <w:trPr>
          <w:trHeight w:val="450"/>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eastAsia="宋体" w:hAnsi="宋体" w:cs="宋体" w:hint="eastAsia"/>
                <w:b/>
                <w:color w:val="000000"/>
                <w:kern w:val="0"/>
                <w:sz w:val="18"/>
                <w:szCs w:val="18"/>
              </w:rPr>
              <w:t>滇池国家旅游度假区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100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1.5</w:t>
            </w:r>
          </w:p>
        </w:tc>
      </w:tr>
      <w:tr w:rsidR="00B74813" w:rsidTr="004F3178">
        <w:trPr>
          <w:trHeight w:val="285"/>
          <w:jc w:val="center"/>
        </w:trPr>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center"/>
              <w:textAlignment w:val="center"/>
              <w:rPr>
                <w:rFonts w:ascii="宋体" w:hAnsi="宋体" w:cs="宋体"/>
                <w:b/>
                <w:color w:val="000000"/>
                <w:sz w:val="18"/>
                <w:szCs w:val="18"/>
              </w:rPr>
            </w:pPr>
            <w:r>
              <w:rPr>
                <w:rFonts w:ascii="宋体" w:hAnsi="宋体" w:cs="宋体" w:hint="eastAsia"/>
                <w:b/>
                <w:color w:val="000000"/>
                <w:sz w:val="18"/>
                <w:szCs w:val="18"/>
              </w:rPr>
              <w:t>合计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6000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813" w:rsidRDefault="00B74813" w:rsidP="004F3178">
            <w:pPr>
              <w:widowControl/>
              <w:spacing w:line="0" w:lineRule="atLeast"/>
              <w:jc w:val="left"/>
              <w:textAlignment w:val="center"/>
              <w:rPr>
                <w:rFonts w:ascii="宋体" w:hAnsi="宋体" w:cs="宋体"/>
                <w:color w:val="000000"/>
                <w:sz w:val="22"/>
                <w:szCs w:val="22"/>
              </w:rPr>
            </w:pPr>
            <w:r>
              <w:rPr>
                <w:rFonts w:ascii="宋体" w:eastAsia="宋体" w:hAnsi="宋体" w:cs="宋体" w:hint="eastAsia"/>
                <w:color w:val="000000"/>
                <w:kern w:val="0"/>
                <w:sz w:val="22"/>
                <w:szCs w:val="22"/>
              </w:rPr>
              <w:t>90</w:t>
            </w:r>
          </w:p>
        </w:tc>
      </w:tr>
    </w:tbl>
    <w:p w:rsidR="00B74813" w:rsidRPr="004F3178" w:rsidRDefault="00F317AE" w:rsidP="004F3178">
      <w:pPr>
        <w:ind w:firstLineChars="200" w:firstLine="640"/>
        <w:rPr>
          <w:rFonts w:ascii="黑体" w:eastAsia="黑体" w:hAnsi="黑体" w:cs="仿宋_GB2312" w:hint="eastAsia"/>
          <w:sz w:val="32"/>
          <w:szCs w:val="32"/>
        </w:rPr>
      </w:pPr>
      <w:r w:rsidRPr="004F3178">
        <w:rPr>
          <w:rFonts w:ascii="黑体" w:eastAsia="黑体" w:hAnsi="黑体" w:cs="仿宋_GB2312" w:hint="eastAsia"/>
          <w:sz w:val="32"/>
          <w:szCs w:val="32"/>
        </w:rPr>
        <w:t>三、</w:t>
      </w:r>
      <w:r w:rsidRPr="004F3178">
        <w:rPr>
          <w:rFonts w:ascii="黑体" w:eastAsia="黑体" w:hAnsi="黑体" w:hint="eastAsia"/>
          <w:sz w:val="32"/>
          <w:szCs w:val="32"/>
        </w:rPr>
        <w:t>贫困残疾人家庭无障碍改造暨居家环境改造项目660</w:t>
      </w:r>
      <w:r w:rsidR="004F3178" w:rsidRPr="004F3178">
        <w:rPr>
          <w:rFonts w:ascii="黑体" w:eastAsia="黑体" w:hAnsi="黑体" w:hint="eastAsia"/>
          <w:sz w:val="32"/>
          <w:szCs w:val="32"/>
        </w:rPr>
        <w:t>万</w:t>
      </w:r>
    </w:p>
    <w:p w:rsidR="00745E6B" w:rsidRPr="004F3178" w:rsidRDefault="00745E6B" w:rsidP="004F3178">
      <w:pPr>
        <w:spacing w:line="560" w:lineRule="exact"/>
        <w:ind w:firstLineChars="200" w:firstLine="640"/>
        <w:rPr>
          <w:rFonts w:ascii="仿宋_GB2312" w:eastAsia="仿宋_GB2312" w:hAnsiTheme="minorEastAsia" w:cs="Tahoma" w:hint="eastAsia"/>
          <w:kern w:val="0"/>
          <w:sz w:val="32"/>
          <w:szCs w:val="32"/>
        </w:rPr>
      </w:pPr>
      <w:r w:rsidRPr="004F3178">
        <w:rPr>
          <w:rFonts w:ascii="仿宋_GB2312" w:eastAsia="仿宋_GB2312" w:hAnsiTheme="minorEastAsia" w:hint="eastAsia"/>
          <w:sz w:val="32"/>
          <w:szCs w:val="32"/>
        </w:rPr>
        <w:t>根据云建标[2008]72号《关于贯彻实施创建全国无障碍建设城市工作的通知》和云残办发【2016】26号《关于分配2016年贫困残疾人家庭无障碍改造任务的通知》要求，改善残疾人生活环境，为残疾人的生活、出行提供便利，开展家庭无障碍环境改造。</w:t>
      </w:r>
      <w:r w:rsidRPr="004F3178">
        <w:rPr>
          <w:rFonts w:ascii="仿宋_GB2312" w:eastAsia="仿宋_GB2312" w:hAnsiTheme="minorEastAsia" w:cs="Tahoma" w:hint="eastAsia"/>
          <w:kern w:val="0"/>
          <w:sz w:val="32"/>
          <w:szCs w:val="32"/>
        </w:rPr>
        <w:t>家庭无障碍改造是无障碍环境建设的深化和拓展，我市开展贫困残疾人家庭无障碍改造工作，是维护残疾人权益、改善民生的重要举措，对提高残疾人生活质量具有重要意义。</w:t>
      </w:r>
    </w:p>
    <w:p w:rsidR="00745E6B" w:rsidRPr="004F3178" w:rsidRDefault="00914DE2" w:rsidP="004F3178">
      <w:pPr>
        <w:spacing w:line="560" w:lineRule="exact"/>
        <w:jc w:val="left"/>
        <w:rPr>
          <w:rFonts w:ascii="仿宋_GB2312" w:eastAsia="仿宋_GB2312" w:hAnsiTheme="minorEastAsia" w:hint="eastAsia"/>
          <w:bCs/>
          <w:sz w:val="32"/>
          <w:szCs w:val="32"/>
        </w:rPr>
      </w:pPr>
      <w:r>
        <w:rPr>
          <w:rFonts w:ascii="仿宋_GB2312" w:eastAsia="仿宋_GB2312" w:hAnsiTheme="minorEastAsia"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2052" type="#_x0000_t201" style="position:absolute;margin-left:313.55pt;margin-top:221.55pt;width:127.45pt;height:127.45pt;z-index:-251655168;mso-position-horizontal-relative:text;mso-position-vertical-relative:text" stroked="f">
            <v:imagedata r:id="rId7" o:title=""/>
          </v:shape>
          <w:control r:id="rId8" w:name="CWordOLECtrl1" w:shapeid="_x0000_s2052"/>
        </w:pict>
      </w:r>
      <w:r w:rsidR="00745E6B" w:rsidRPr="004F3178">
        <w:rPr>
          <w:rFonts w:ascii="仿宋_GB2312" w:eastAsia="仿宋_GB2312" w:hAnsiTheme="minorEastAsia" w:hint="eastAsia"/>
          <w:sz w:val="32"/>
          <w:szCs w:val="32"/>
        </w:rPr>
        <w:t xml:space="preserve">    为更好地做好我市贫困残疾人家庭无障碍改造及居家环境改善工作（动态更新数据系统显示：截止2016年底，昆明市贫困残疾人共有26171人），尤其是昆明市脱贫攻坚工作中聚焦脱贫攻坚重点县区，将残疾人居家环境改造融入到全市工作大局中，拟增加</w:t>
      </w:r>
      <w:r w:rsidR="00745E6B" w:rsidRPr="004F3178">
        <w:rPr>
          <w:rFonts w:ascii="仿宋_GB2312" w:eastAsia="仿宋_GB2312" w:hAnsiTheme="minorEastAsia" w:cs="Tahoma" w:hint="eastAsia"/>
          <w:color w:val="333333"/>
          <w:kern w:val="0"/>
          <w:sz w:val="32"/>
          <w:szCs w:val="32"/>
        </w:rPr>
        <w:t>1100户贫困残疾人家庭进行</w:t>
      </w:r>
      <w:r w:rsidR="00745E6B" w:rsidRPr="004F3178">
        <w:rPr>
          <w:rFonts w:ascii="仿宋_GB2312" w:eastAsia="仿宋_GB2312" w:hAnsiTheme="minorEastAsia" w:hint="eastAsia"/>
          <w:sz w:val="32"/>
          <w:szCs w:val="32"/>
        </w:rPr>
        <w:t>居家环境无障碍改造经费，帮助禄劝、寻甸、东川、倘甸两区农村残疾农户进行居家环境改造。</w:t>
      </w:r>
      <w:r w:rsidR="00745E6B" w:rsidRPr="004F3178">
        <w:rPr>
          <w:rFonts w:ascii="仿宋_GB2312" w:eastAsia="仿宋_GB2312" w:hAnsiTheme="minorEastAsia" w:cs="Tahoma" w:hint="eastAsia"/>
          <w:color w:val="333333"/>
          <w:kern w:val="0"/>
          <w:sz w:val="32"/>
          <w:szCs w:val="32"/>
        </w:rPr>
        <w:t>每户补助标准6000元，</w:t>
      </w:r>
      <w:r w:rsidR="00745E6B" w:rsidRPr="004F3178">
        <w:rPr>
          <w:rFonts w:ascii="仿宋_GB2312" w:eastAsia="仿宋_GB2312" w:hAnsiTheme="minorEastAsia" w:cs="Arial" w:hint="eastAsia"/>
          <w:color w:val="333333"/>
          <w:kern w:val="0"/>
          <w:sz w:val="32"/>
          <w:szCs w:val="32"/>
        </w:rPr>
        <w:t>市本级留成社会福利彩票公益金中，专款</w:t>
      </w:r>
      <w:r w:rsidR="00745E6B" w:rsidRPr="004F3178">
        <w:rPr>
          <w:rFonts w:ascii="仿宋_GB2312" w:eastAsia="仿宋_GB2312" w:hAnsiTheme="minorEastAsia" w:cs="Tahoma" w:hint="eastAsia"/>
          <w:color w:val="333333"/>
          <w:kern w:val="0"/>
          <w:sz w:val="32"/>
          <w:szCs w:val="32"/>
        </w:rPr>
        <w:t>660万元</w:t>
      </w:r>
      <w:r w:rsidR="00745E6B" w:rsidRPr="004F3178">
        <w:rPr>
          <w:rFonts w:ascii="仿宋_GB2312" w:eastAsia="仿宋_GB2312" w:hAnsiTheme="minorEastAsia" w:cs="Arial" w:hint="eastAsia"/>
          <w:color w:val="333333"/>
          <w:kern w:val="0"/>
          <w:sz w:val="32"/>
          <w:szCs w:val="32"/>
        </w:rPr>
        <w:t>用于</w:t>
      </w:r>
      <w:r w:rsidR="00745E6B" w:rsidRPr="004F3178">
        <w:rPr>
          <w:rFonts w:ascii="仿宋_GB2312" w:eastAsia="仿宋_GB2312" w:hAnsiTheme="minorEastAsia" w:hint="eastAsia"/>
          <w:bCs/>
          <w:sz w:val="32"/>
          <w:szCs w:val="32"/>
        </w:rPr>
        <w:t>昆明市贫困残疾人家庭无障碍改造暨居家环境改善帮扶项目</w:t>
      </w:r>
      <w:r w:rsidR="00745E6B" w:rsidRPr="004F3178">
        <w:rPr>
          <w:rFonts w:ascii="仿宋_GB2312" w:eastAsia="仿宋_GB2312" w:hAnsiTheme="minorEastAsia" w:cs="Tahoma" w:hint="eastAsia"/>
          <w:color w:val="333333"/>
          <w:kern w:val="0"/>
          <w:sz w:val="32"/>
          <w:szCs w:val="32"/>
        </w:rPr>
        <w:t>。</w:t>
      </w:r>
      <w:r w:rsidR="00745E6B" w:rsidRPr="004F3178">
        <w:rPr>
          <w:rFonts w:ascii="仿宋_GB2312" w:eastAsia="仿宋_GB2312" w:hAnsiTheme="minorEastAsia" w:hint="eastAsia"/>
          <w:sz w:val="32"/>
          <w:szCs w:val="32"/>
        </w:rPr>
        <w:t>（具体分配金额见下表</w:t>
      </w:r>
      <w:r w:rsidR="00656C9A" w:rsidRPr="004F3178">
        <w:rPr>
          <w:rFonts w:ascii="仿宋_GB2312" w:eastAsia="仿宋_GB2312" w:hAnsiTheme="minorEastAsia" w:hint="eastAsia"/>
          <w:sz w:val="32"/>
          <w:szCs w:val="32"/>
        </w:rPr>
        <w:t>，附件1</w:t>
      </w:r>
      <w:r w:rsidR="00745E6B" w:rsidRPr="004F3178">
        <w:rPr>
          <w:rFonts w:ascii="仿宋_GB2312" w:eastAsia="仿宋_GB2312" w:hAnsiTheme="minorEastAsia" w:hint="eastAsia"/>
          <w:sz w:val="32"/>
          <w:szCs w:val="32"/>
        </w:rPr>
        <w:t>）</w:t>
      </w:r>
    </w:p>
    <w:p w:rsidR="00745E6B" w:rsidRPr="004F3178" w:rsidRDefault="00745E6B" w:rsidP="004F3178">
      <w:pPr>
        <w:tabs>
          <w:tab w:val="left" w:pos="6255"/>
        </w:tabs>
        <w:spacing w:line="560" w:lineRule="exact"/>
        <w:ind w:firstLineChars="200" w:firstLine="640"/>
        <w:rPr>
          <w:rFonts w:ascii="仿宋_GB2312" w:eastAsia="仿宋_GB2312" w:hAnsiTheme="minorEastAsia" w:hint="eastAsia"/>
          <w:sz w:val="32"/>
          <w:szCs w:val="32"/>
        </w:rPr>
      </w:pPr>
      <w:r w:rsidRPr="004F3178">
        <w:rPr>
          <w:rFonts w:ascii="仿宋_GB2312" w:eastAsia="仿宋_GB2312" w:hAnsiTheme="minorEastAsia" w:hint="eastAsia"/>
          <w:sz w:val="32"/>
          <w:szCs w:val="32"/>
        </w:rPr>
        <w:tab/>
      </w:r>
    </w:p>
    <w:p w:rsidR="00745E6B" w:rsidRPr="004F3178" w:rsidRDefault="00745E6B" w:rsidP="004F3178">
      <w:pPr>
        <w:spacing w:line="560" w:lineRule="exact"/>
        <w:ind w:firstLineChars="1400" w:firstLine="4480"/>
        <w:jc w:val="right"/>
        <w:rPr>
          <w:rFonts w:ascii="仿宋_GB2312" w:eastAsia="仿宋_GB2312" w:hAnsiTheme="minorEastAsia" w:hint="eastAsia"/>
          <w:sz w:val="32"/>
          <w:szCs w:val="32"/>
        </w:rPr>
      </w:pPr>
      <w:r w:rsidRPr="004F3178">
        <w:rPr>
          <w:rFonts w:ascii="仿宋_GB2312" w:eastAsia="仿宋_GB2312" w:hAnsiTheme="minorEastAsia" w:hint="eastAsia"/>
          <w:sz w:val="32"/>
          <w:szCs w:val="32"/>
        </w:rPr>
        <w:t>昆明市残疾人联合会</w:t>
      </w:r>
    </w:p>
    <w:p w:rsidR="00745E6B" w:rsidRDefault="008566EF" w:rsidP="004F3178">
      <w:pPr>
        <w:spacing w:line="560" w:lineRule="exact"/>
        <w:ind w:firstLineChars="1400" w:firstLine="4480"/>
        <w:jc w:val="right"/>
        <w:rPr>
          <w:rFonts w:ascii="仿宋_GB2312" w:eastAsia="仿宋_GB2312" w:hAnsiTheme="minorEastAsia" w:hint="eastAsia"/>
          <w:sz w:val="32"/>
          <w:szCs w:val="32"/>
        </w:rPr>
      </w:pPr>
      <w:r w:rsidRPr="004F3178">
        <w:rPr>
          <w:rFonts w:ascii="仿宋_GB2312" w:eastAsia="仿宋_GB2312" w:hAnsiTheme="minorEastAsia" w:hint="eastAsia"/>
          <w:sz w:val="32"/>
          <w:szCs w:val="32"/>
        </w:rPr>
        <w:t>2018</w:t>
      </w:r>
      <w:r w:rsidR="00745E6B" w:rsidRPr="004F3178">
        <w:rPr>
          <w:rFonts w:ascii="仿宋_GB2312" w:eastAsia="仿宋_GB2312" w:hAnsiTheme="minorEastAsia" w:hint="eastAsia"/>
          <w:sz w:val="32"/>
          <w:szCs w:val="32"/>
        </w:rPr>
        <w:t>年</w:t>
      </w:r>
      <w:r w:rsidRPr="004F3178">
        <w:rPr>
          <w:rFonts w:ascii="仿宋_GB2312" w:eastAsia="仿宋_GB2312" w:hAnsiTheme="minorEastAsia" w:hint="eastAsia"/>
          <w:sz w:val="32"/>
          <w:szCs w:val="32"/>
        </w:rPr>
        <w:t>11</w:t>
      </w:r>
      <w:r w:rsidR="00745E6B" w:rsidRPr="004F3178">
        <w:rPr>
          <w:rFonts w:ascii="仿宋_GB2312" w:eastAsia="仿宋_GB2312" w:hAnsiTheme="minorEastAsia" w:hint="eastAsia"/>
          <w:sz w:val="32"/>
          <w:szCs w:val="32"/>
        </w:rPr>
        <w:t>月</w:t>
      </w:r>
      <w:r w:rsidRPr="004F3178">
        <w:rPr>
          <w:rFonts w:ascii="仿宋_GB2312" w:eastAsia="仿宋_GB2312" w:hAnsiTheme="minorEastAsia" w:hint="eastAsia"/>
          <w:sz w:val="32"/>
          <w:szCs w:val="32"/>
        </w:rPr>
        <w:t>20</w:t>
      </w:r>
      <w:r w:rsidR="00745E6B" w:rsidRPr="004F3178">
        <w:rPr>
          <w:rFonts w:ascii="仿宋_GB2312" w:eastAsia="仿宋_GB2312" w:hAnsiTheme="minorEastAsia" w:hint="eastAsia"/>
          <w:sz w:val="32"/>
          <w:szCs w:val="32"/>
        </w:rPr>
        <w:t>日</w:t>
      </w:r>
    </w:p>
    <w:p w:rsidR="004F3178" w:rsidRDefault="004F3178" w:rsidP="004F3178">
      <w:pPr>
        <w:spacing w:line="560" w:lineRule="exact"/>
        <w:ind w:firstLineChars="1400" w:firstLine="4480"/>
        <w:jc w:val="right"/>
        <w:rPr>
          <w:rFonts w:ascii="仿宋_GB2312" w:eastAsia="仿宋_GB2312" w:hAnsiTheme="minorEastAsia" w:hint="eastAsia"/>
          <w:sz w:val="32"/>
          <w:szCs w:val="32"/>
        </w:rPr>
      </w:pPr>
    </w:p>
    <w:p w:rsidR="00745E6B" w:rsidRDefault="00745E6B" w:rsidP="00745E6B">
      <w:pPr>
        <w:rPr>
          <w:rFonts w:ascii="仿宋_GB2312" w:eastAsia="仿宋_GB2312" w:hAnsi="宋体" w:hint="eastAsia"/>
          <w:sz w:val="32"/>
          <w:szCs w:val="32"/>
        </w:rPr>
      </w:pPr>
      <w:r>
        <w:rPr>
          <w:rFonts w:ascii="仿宋_GB2312" w:eastAsia="仿宋_GB2312" w:hAnsi="宋体" w:hint="eastAsia"/>
          <w:sz w:val="32"/>
          <w:szCs w:val="32"/>
        </w:rPr>
        <w:lastRenderedPageBreak/>
        <w:t>附件</w:t>
      </w:r>
      <w:r w:rsidR="00656C9A">
        <w:rPr>
          <w:rFonts w:ascii="仿宋_GB2312" w:eastAsia="仿宋_GB2312" w:hAnsi="宋体" w:hint="eastAsia"/>
          <w:sz w:val="32"/>
          <w:szCs w:val="32"/>
        </w:rPr>
        <w:t>1</w:t>
      </w:r>
      <w:r>
        <w:rPr>
          <w:rFonts w:ascii="仿宋_GB2312" w:eastAsia="仿宋_GB2312" w:hAnsi="宋体" w:hint="eastAsia"/>
          <w:sz w:val="32"/>
          <w:szCs w:val="32"/>
        </w:rPr>
        <w:t>：</w:t>
      </w:r>
    </w:p>
    <w:p w:rsidR="004F3178" w:rsidRDefault="004F3178" w:rsidP="00745E6B">
      <w:pPr>
        <w:rPr>
          <w:rFonts w:ascii="仿宋_GB2312" w:eastAsia="仿宋_GB2312" w:hAnsi="宋体"/>
          <w:sz w:val="32"/>
          <w:szCs w:val="32"/>
        </w:rPr>
      </w:pPr>
    </w:p>
    <w:p w:rsidR="00745E6B" w:rsidRPr="004F3178" w:rsidRDefault="00745E6B" w:rsidP="00745E6B">
      <w:pPr>
        <w:jc w:val="center"/>
        <w:rPr>
          <w:rFonts w:ascii="方正小标宋_GBK" w:eastAsia="方正小标宋_GBK" w:hAnsi="宋体" w:hint="eastAsia"/>
          <w:bCs/>
          <w:sz w:val="36"/>
          <w:szCs w:val="36"/>
        </w:rPr>
      </w:pPr>
      <w:r w:rsidRPr="004F3178">
        <w:rPr>
          <w:rFonts w:ascii="方正小标宋_GBK" w:eastAsia="方正小标宋_GBK" w:hAnsi="宋体" w:hint="eastAsia"/>
          <w:bCs/>
          <w:sz w:val="36"/>
          <w:szCs w:val="36"/>
        </w:rPr>
        <w:t>2017年昆明市</w:t>
      </w:r>
      <w:r w:rsidRPr="004F3178">
        <w:rPr>
          <w:rFonts w:ascii="方正小标宋_GBK" w:eastAsia="方正小标宋_GBK" w:hAnsi="新宋体" w:hint="eastAsia"/>
          <w:bCs/>
          <w:sz w:val="36"/>
          <w:szCs w:val="36"/>
        </w:rPr>
        <w:t>贫困残疾人家庭无障碍改造</w:t>
      </w:r>
      <w:r w:rsidRPr="004F3178">
        <w:rPr>
          <w:rFonts w:ascii="方正小标宋_GBK" w:eastAsia="方正小标宋_GBK" w:hint="eastAsia"/>
          <w:bCs/>
          <w:sz w:val="36"/>
          <w:szCs w:val="36"/>
        </w:rPr>
        <w:t>暨</w:t>
      </w:r>
      <w:r w:rsidRPr="004F3178">
        <w:rPr>
          <w:rFonts w:ascii="方正小标宋_GBK" w:eastAsia="方正小标宋_GBK" w:hAnsi="新宋体" w:hint="eastAsia"/>
          <w:bCs/>
          <w:sz w:val="36"/>
          <w:szCs w:val="36"/>
        </w:rPr>
        <w:t>居家环境改善帮扶项目</w:t>
      </w:r>
      <w:r w:rsidRPr="004F3178">
        <w:rPr>
          <w:rFonts w:ascii="方正小标宋_GBK" w:eastAsia="方正小标宋_GBK" w:hAnsi="宋体" w:hint="eastAsia"/>
          <w:bCs/>
          <w:sz w:val="36"/>
          <w:szCs w:val="36"/>
        </w:rPr>
        <w:t>任务及经费安排表（第二批）</w:t>
      </w:r>
    </w:p>
    <w:p w:rsidR="00745E6B" w:rsidRDefault="00745E6B" w:rsidP="00745E6B">
      <w:pPr>
        <w:jc w:val="center"/>
        <w:rPr>
          <w:rFonts w:ascii="仿宋_GB2312" w:eastAsia="仿宋_GB2312" w:hAnsi="宋体"/>
          <w:b/>
          <w:bCs/>
          <w:sz w:val="36"/>
          <w:szCs w:val="36"/>
        </w:rPr>
      </w:pPr>
    </w:p>
    <w:tbl>
      <w:tblPr>
        <w:tblW w:w="8624" w:type="dxa"/>
        <w:jc w:val="center"/>
        <w:tblInd w:w="-1343" w:type="dxa"/>
        <w:tblLayout w:type="fixed"/>
        <w:tblLook w:val="04A0"/>
      </w:tblPr>
      <w:tblGrid>
        <w:gridCol w:w="3123"/>
        <w:gridCol w:w="1461"/>
        <w:gridCol w:w="4040"/>
      </w:tblGrid>
      <w:tr w:rsidR="00745E6B" w:rsidTr="00511FD3">
        <w:trPr>
          <w:trHeight w:val="927"/>
          <w:jc w:val="center"/>
        </w:trPr>
        <w:tc>
          <w:tcPr>
            <w:tcW w:w="3123" w:type="dxa"/>
            <w:tcBorders>
              <w:top w:val="single" w:sz="4" w:space="0" w:color="auto"/>
              <w:left w:val="single" w:sz="4" w:space="0" w:color="auto"/>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县（市）区</w:t>
            </w:r>
          </w:p>
        </w:tc>
        <w:tc>
          <w:tcPr>
            <w:tcW w:w="1461"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任务数</w:t>
            </w:r>
          </w:p>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（户）</w:t>
            </w:r>
          </w:p>
        </w:tc>
        <w:tc>
          <w:tcPr>
            <w:tcW w:w="4040"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补助金额</w:t>
            </w:r>
          </w:p>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（万元）</w:t>
            </w:r>
          </w:p>
        </w:tc>
      </w:tr>
      <w:tr w:rsidR="00745E6B" w:rsidTr="00511FD3">
        <w:trPr>
          <w:trHeight w:val="927"/>
          <w:jc w:val="center"/>
        </w:trPr>
        <w:tc>
          <w:tcPr>
            <w:tcW w:w="3123" w:type="dxa"/>
            <w:tcBorders>
              <w:top w:val="single" w:sz="4" w:space="0" w:color="auto"/>
              <w:left w:val="single" w:sz="4" w:space="0" w:color="auto"/>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东川区</w:t>
            </w:r>
          </w:p>
        </w:tc>
        <w:tc>
          <w:tcPr>
            <w:tcW w:w="1461"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100</w:t>
            </w:r>
          </w:p>
        </w:tc>
        <w:tc>
          <w:tcPr>
            <w:tcW w:w="4040"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60</w:t>
            </w:r>
          </w:p>
        </w:tc>
      </w:tr>
      <w:tr w:rsidR="00745E6B" w:rsidTr="00511FD3">
        <w:trPr>
          <w:trHeight w:val="927"/>
          <w:jc w:val="center"/>
        </w:trPr>
        <w:tc>
          <w:tcPr>
            <w:tcW w:w="3123" w:type="dxa"/>
            <w:tcBorders>
              <w:top w:val="single" w:sz="4" w:space="0" w:color="auto"/>
              <w:left w:val="single" w:sz="4" w:space="0" w:color="auto"/>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寻甸县</w:t>
            </w:r>
          </w:p>
        </w:tc>
        <w:tc>
          <w:tcPr>
            <w:tcW w:w="1461"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300</w:t>
            </w:r>
          </w:p>
        </w:tc>
        <w:tc>
          <w:tcPr>
            <w:tcW w:w="4040"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180</w:t>
            </w:r>
          </w:p>
        </w:tc>
      </w:tr>
      <w:tr w:rsidR="00745E6B" w:rsidTr="00511FD3">
        <w:trPr>
          <w:trHeight w:val="927"/>
          <w:jc w:val="center"/>
        </w:trPr>
        <w:tc>
          <w:tcPr>
            <w:tcW w:w="3123" w:type="dxa"/>
            <w:tcBorders>
              <w:top w:val="single" w:sz="4" w:space="0" w:color="auto"/>
              <w:left w:val="single" w:sz="4" w:space="0" w:color="auto"/>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禄劝县</w:t>
            </w:r>
          </w:p>
        </w:tc>
        <w:tc>
          <w:tcPr>
            <w:tcW w:w="1461"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400</w:t>
            </w:r>
          </w:p>
        </w:tc>
        <w:tc>
          <w:tcPr>
            <w:tcW w:w="4040"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240</w:t>
            </w:r>
          </w:p>
        </w:tc>
      </w:tr>
      <w:tr w:rsidR="00745E6B" w:rsidTr="00511FD3">
        <w:trPr>
          <w:trHeight w:val="927"/>
          <w:jc w:val="center"/>
        </w:trPr>
        <w:tc>
          <w:tcPr>
            <w:tcW w:w="3123" w:type="dxa"/>
            <w:tcBorders>
              <w:top w:val="single" w:sz="4" w:space="0" w:color="auto"/>
              <w:left w:val="single" w:sz="4" w:space="0" w:color="auto"/>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“两区”</w:t>
            </w:r>
          </w:p>
        </w:tc>
        <w:tc>
          <w:tcPr>
            <w:tcW w:w="1461"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300</w:t>
            </w:r>
          </w:p>
        </w:tc>
        <w:tc>
          <w:tcPr>
            <w:tcW w:w="4040"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180</w:t>
            </w:r>
          </w:p>
        </w:tc>
      </w:tr>
      <w:tr w:rsidR="00745E6B" w:rsidTr="00511FD3">
        <w:trPr>
          <w:trHeight w:val="927"/>
          <w:jc w:val="center"/>
        </w:trPr>
        <w:tc>
          <w:tcPr>
            <w:tcW w:w="3123" w:type="dxa"/>
            <w:tcBorders>
              <w:top w:val="single" w:sz="4" w:space="0" w:color="auto"/>
              <w:left w:val="single" w:sz="4" w:space="0" w:color="auto"/>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合  计</w:t>
            </w:r>
          </w:p>
        </w:tc>
        <w:tc>
          <w:tcPr>
            <w:tcW w:w="1461"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1100</w:t>
            </w:r>
          </w:p>
        </w:tc>
        <w:tc>
          <w:tcPr>
            <w:tcW w:w="4040" w:type="dxa"/>
            <w:tcBorders>
              <w:top w:val="single" w:sz="4" w:space="0" w:color="auto"/>
              <w:left w:val="nil"/>
              <w:bottom w:val="single" w:sz="4" w:space="0" w:color="auto"/>
              <w:right w:val="single" w:sz="4" w:space="0" w:color="auto"/>
            </w:tcBorders>
          </w:tcPr>
          <w:p w:rsidR="00745E6B" w:rsidRDefault="00745E6B" w:rsidP="00511FD3">
            <w:pPr>
              <w:spacing w:line="400" w:lineRule="exact"/>
              <w:jc w:val="center"/>
              <w:rPr>
                <w:rFonts w:ascii="仿宋_GB2312" w:eastAsia="仿宋_GB2312" w:hAnsi="宋体"/>
                <w:sz w:val="30"/>
                <w:szCs w:val="30"/>
              </w:rPr>
            </w:pPr>
            <w:r>
              <w:rPr>
                <w:rFonts w:ascii="仿宋_GB2312" w:eastAsia="仿宋_GB2312" w:hAnsi="宋体" w:hint="eastAsia"/>
                <w:sz w:val="30"/>
                <w:szCs w:val="30"/>
              </w:rPr>
              <w:t>660</w:t>
            </w:r>
          </w:p>
        </w:tc>
      </w:tr>
    </w:tbl>
    <w:p w:rsidR="00745E6B" w:rsidRDefault="00745E6B" w:rsidP="00745E6B">
      <w:pPr>
        <w:rPr>
          <w:rFonts w:ascii="仿宋_GB2312" w:eastAsia="仿宋_GB2312" w:hint="eastAsia"/>
          <w:sz w:val="32"/>
          <w:szCs w:val="32"/>
        </w:rPr>
      </w:pPr>
      <w:r>
        <w:rPr>
          <w:rFonts w:ascii="仿宋_GB2312" w:eastAsia="仿宋_GB2312" w:hint="eastAsia"/>
          <w:sz w:val="32"/>
          <w:szCs w:val="32"/>
        </w:rPr>
        <w:t>注：每户补助最高6000元</w:t>
      </w:r>
    </w:p>
    <w:p w:rsidR="004F3178" w:rsidRDefault="004F3178" w:rsidP="00745E6B">
      <w:pPr>
        <w:rPr>
          <w:rFonts w:ascii="仿宋_GB2312" w:eastAsia="仿宋_GB2312" w:hint="eastAsia"/>
          <w:sz w:val="32"/>
          <w:szCs w:val="32"/>
        </w:rPr>
      </w:pPr>
    </w:p>
    <w:p w:rsidR="004F3178" w:rsidRDefault="004F3178" w:rsidP="00745E6B">
      <w:pPr>
        <w:rPr>
          <w:rFonts w:ascii="仿宋_GB2312" w:eastAsia="仿宋_GB2312" w:hint="eastAsia"/>
          <w:sz w:val="32"/>
          <w:szCs w:val="32"/>
        </w:rPr>
      </w:pPr>
    </w:p>
    <w:p w:rsidR="004F3178" w:rsidRDefault="004F3178" w:rsidP="00745E6B">
      <w:pPr>
        <w:rPr>
          <w:rFonts w:ascii="仿宋_GB2312" w:eastAsia="仿宋_GB2312" w:hint="eastAsia"/>
          <w:sz w:val="32"/>
          <w:szCs w:val="32"/>
        </w:rPr>
      </w:pPr>
    </w:p>
    <w:p w:rsidR="004F3178" w:rsidRDefault="004F3178" w:rsidP="00745E6B">
      <w:pPr>
        <w:rPr>
          <w:rFonts w:ascii="仿宋_GB2312" w:eastAsia="仿宋_GB2312" w:hint="eastAsia"/>
          <w:sz w:val="32"/>
          <w:szCs w:val="32"/>
        </w:rPr>
      </w:pPr>
    </w:p>
    <w:p w:rsidR="004F3178" w:rsidRDefault="004F3178" w:rsidP="00745E6B">
      <w:pPr>
        <w:rPr>
          <w:rFonts w:ascii="仿宋_GB2312" w:eastAsia="仿宋_GB2312" w:hint="eastAsia"/>
          <w:sz w:val="32"/>
          <w:szCs w:val="32"/>
        </w:rPr>
      </w:pPr>
    </w:p>
    <w:p w:rsidR="004F3178" w:rsidRDefault="004F3178" w:rsidP="00745E6B">
      <w:pPr>
        <w:rPr>
          <w:rFonts w:ascii="仿宋_GB2312" w:eastAsia="仿宋_GB2312" w:hint="eastAsia"/>
          <w:sz w:val="32"/>
          <w:szCs w:val="32"/>
        </w:rPr>
      </w:pPr>
    </w:p>
    <w:p w:rsidR="004F3178" w:rsidRDefault="004F3178" w:rsidP="00745E6B">
      <w:pPr>
        <w:rPr>
          <w:rFonts w:ascii="仿宋_GB2312" w:eastAsia="仿宋_GB2312" w:hAnsi="宋体"/>
          <w:sz w:val="32"/>
          <w:szCs w:val="32"/>
        </w:rPr>
      </w:pPr>
    </w:p>
    <w:p w:rsidR="00FB5604" w:rsidRDefault="009F2E24">
      <w:pPr>
        <w:spacing w:line="560" w:lineRule="exact"/>
        <w:rPr>
          <w:sz w:val="28"/>
          <w:szCs w:val="28"/>
        </w:rPr>
      </w:pPr>
      <w:r>
        <w:rPr>
          <w:rFonts w:hint="eastAsia"/>
          <w:sz w:val="28"/>
          <w:szCs w:val="28"/>
        </w:rPr>
        <w:lastRenderedPageBreak/>
        <w:t>附件</w:t>
      </w:r>
      <w:r w:rsidR="00656C9A">
        <w:rPr>
          <w:rFonts w:hint="eastAsia"/>
          <w:sz w:val="28"/>
          <w:szCs w:val="28"/>
        </w:rPr>
        <w:t>2</w:t>
      </w:r>
      <w:r>
        <w:rPr>
          <w:rFonts w:hint="eastAsia"/>
          <w:sz w:val="28"/>
          <w:szCs w:val="28"/>
        </w:rPr>
        <w:t>：</w:t>
      </w:r>
    </w:p>
    <w:p w:rsidR="00FB5604" w:rsidRDefault="009F2E24">
      <w:pPr>
        <w:spacing w:line="560" w:lineRule="exact"/>
        <w:jc w:val="center"/>
        <w:rPr>
          <w:rFonts w:ascii="方正小标宋_GBK" w:eastAsia="方正小标宋_GBK" w:hAnsi="仿宋" w:cs="仿宋"/>
          <w:bCs/>
          <w:sz w:val="44"/>
          <w:szCs w:val="44"/>
        </w:rPr>
      </w:pPr>
      <w:r>
        <w:rPr>
          <w:rFonts w:ascii="方正小标宋_GBK" w:eastAsia="方正小标宋_GBK" w:hAnsi="仿宋" w:cs="仿宋" w:hint="eastAsia"/>
          <w:bCs/>
          <w:sz w:val="44"/>
          <w:szCs w:val="44"/>
        </w:rPr>
        <w:t>2017年在校高中贫困残疾人学生及贫困残疾人子女教育资助名额资金分配表</w:t>
      </w:r>
    </w:p>
    <w:p w:rsidR="00FB5604" w:rsidRDefault="00FB5604">
      <w:pPr>
        <w:spacing w:line="560" w:lineRule="exact"/>
        <w:ind w:firstLineChars="2900" w:firstLine="6960"/>
        <w:jc w:val="left"/>
        <w:rPr>
          <w:rFonts w:ascii="仿宋_GB2312" w:eastAsia="仿宋_GB2312"/>
          <w:sz w:val="24"/>
        </w:rPr>
      </w:pPr>
    </w:p>
    <w:tbl>
      <w:tblPr>
        <w:tblW w:w="10233"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1170"/>
        <w:gridCol w:w="1125"/>
        <w:gridCol w:w="1590"/>
        <w:gridCol w:w="1230"/>
        <w:gridCol w:w="1785"/>
        <w:gridCol w:w="1110"/>
        <w:gridCol w:w="1065"/>
      </w:tblGrid>
      <w:tr w:rsidR="00FB5604">
        <w:trPr>
          <w:trHeight w:val="567"/>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地区</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在校高中残疾人学生及残疾人子女</w:t>
            </w:r>
          </w:p>
        </w:tc>
        <w:tc>
          <w:tcPr>
            <w:tcW w:w="5715" w:type="dxa"/>
            <w:gridSpan w:val="4"/>
            <w:tcBorders>
              <w:top w:val="single" w:sz="4" w:space="0" w:color="auto"/>
              <w:left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分板块按贫困人数不同比例实际补贴名额数</w:t>
            </w:r>
          </w:p>
        </w:tc>
        <w:tc>
          <w:tcPr>
            <w:tcW w:w="1065" w:type="dxa"/>
            <w:vMerge w:val="restart"/>
            <w:tcBorders>
              <w:top w:val="single" w:sz="4" w:space="0" w:color="auto"/>
              <w:left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补助金额合计</w:t>
            </w:r>
          </w:p>
          <w:p w:rsidR="00FB5604" w:rsidRDefault="009F2E24">
            <w:pPr>
              <w:jc w:val="center"/>
              <w:rPr>
                <w:rFonts w:ascii="新宋体" w:eastAsia="新宋体" w:hAnsi="新宋体"/>
                <w:sz w:val="24"/>
              </w:rPr>
            </w:pPr>
            <w:r>
              <w:rPr>
                <w:rFonts w:ascii="新宋体" w:eastAsia="新宋体" w:hAnsi="新宋体" w:hint="eastAsia"/>
                <w:sz w:val="24"/>
              </w:rPr>
              <w:t>（万元）</w:t>
            </w:r>
          </w:p>
        </w:tc>
      </w:tr>
      <w:tr w:rsidR="00FB5604">
        <w:trPr>
          <w:trHeight w:val="567"/>
        </w:trPr>
        <w:tc>
          <w:tcPr>
            <w:tcW w:w="1158" w:type="dxa"/>
            <w:vMerge/>
            <w:tcBorders>
              <w:left w:val="single" w:sz="4" w:space="0" w:color="auto"/>
              <w:right w:val="single" w:sz="4" w:space="0" w:color="auto"/>
            </w:tcBorders>
            <w:vAlign w:val="center"/>
          </w:tcPr>
          <w:p w:rsidR="00FB5604" w:rsidRDefault="00FB5604">
            <w:pPr>
              <w:jc w:val="center"/>
              <w:rPr>
                <w:rFonts w:ascii="新宋体" w:eastAsia="新宋体" w:hAnsi="新宋体"/>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本人</w:t>
            </w:r>
          </w:p>
          <w:p w:rsidR="00FB5604" w:rsidRDefault="009F2E24">
            <w:pPr>
              <w:jc w:val="center"/>
              <w:rPr>
                <w:rFonts w:ascii="新宋体" w:eastAsia="新宋体" w:hAnsi="新宋体"/>
                <w:sz w:val="24"/>
              </w:rPr>
            </w:pPr>
            <w:r>
              <w:rPr>
                <w:rFonts w:ascii="新宋体" w:eastAsia="新宋体" w:hAnsi="新宋体" w:hint="eastAsia"/>
                <w:sz w:val="24"/>
              </w:rPr>
              <w:t>残疾</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残疾人</w:t>
            </w:r>
          </w:p>
          <w:p w:rsidR="00FB5604" w:rsidRDefault="009F2E24">
            <w:pPr>
              <w:jc w:val="center"/>
              <w:rPr>
                <w:rFonts w:ascii="新宋体" w:eastAsia="新宋体" w:hAnsi="新宋体"/>
                <w:sz w:val="24"/>
              </w:rPr>
            </w:pPr>
            <w:r>
              <w:rPr>
                <w:rFonts w:ascii="新宋体" w:eastAsia="新宋体" w:hAnsi="新宋体" w:hint="eastAsia"/>
                <w:sz w:val="24"/>
              </w:rPr>
              <w:t>子女</w:t>
            </w:r>
          </w:p>
        </w:tc>
        <w:tc>
          <w:tcPr>
            <w:tcW w:w="2820" w:type="dxa"/>
            <w:gridSpan w:val="2"/>
            <w:tcBorders>
              <w:top w:val="single" w:sz="4" w:space="0" w:color="auto"/>
              <w:left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本人残疾补贴名额经费</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残疾人子女补贴名额经费</w:t>
            </w:r>
          </w:p>
        </w:tc>
        <w:tc>
          <w:tcPr>
            <w:tcW w:w="1065" w:type="dxa"/>
            <w:vMerge/>
            <w:tcBorders>
              <w:left w:val="single" w:sz="4" w:space="0" w:color="auto"/>
              <w:right w:val="single" w:sz="4" w:space="0" w:color="auto"/>
            </w:tcBorders>
            <w:vAlign w:val="center"/>
          </w:tcPr>
          <w:p w:rsidR="00FB5604" w:rsidRDefault="00FB5604">
            <w:pPr>
              <w:jc w:val="center"/>
              <w:rPr>
                <w:rFonts w:ascii="新宋体" w:eastAsia="新宋体" w:hAnsi="新宋体"/>
                <w:sz w:val="24"/>
              </w:rPr>
            </w:pPr>
          </w:p>
        </w:tc>
      </w:tr>
      <w:tr w:rsidR="00FB5604">
        <w:trPr>
          <w:trHeight w:val="497"/>
        </w:trPr>
        <w:tc>
          <w:tcPr>
            <w:tcW w:w="1158" w:type="dxa"/>
            <w:vMerge/>
            <w:tcBorders>
              <w:top w:val="single" w:sz="4" w:space="0" w:color="auto"/>
              <w:left w:val="single" w:sz="4" w:space="0" w:color="auto"/>
              <w:bottom w:val="single" w:sz="4" w:space="0" w:color="auto"/>
              <w:right w:val="single" w:sz="4" w:space="0" w:color="auto"/>
            </w:tcBorders>
            <w:vAlign w:val="center"/>
          </w:tcPr>
          <w:p w:rsidR="00FB5604" w:rsidRDefault="00FB5604">
            <w:pPr>
              <w:widowControl/>
              <w:jc w:val="center"/>
              <w:rPr>
                <w:rFonts w:ascii="新宋体" w:eastAsia="新宋体" w:hAnsi="新宋体"/>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人数</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人数</w:t>
            </w:r>
          </w:p>
        </w:tc>
        <w:tc>
          <w:tcPr>
            <w:tcW w:w="1590" w:type="dxa"/>
            <w:tcBorders>
              <w:left w:val="single" w:sz="4" w:space="0" w:color="auto"/>
              <w:bottom w:val="single" w:sz="4" w:space="0" w:color="auto"/>
              <w:right w:val="single" w:sz="4" w:space="0" w:color="auto"/>
            </w:tcBorders>
            <w:vAlign w:val="center"/>
          </w:tcPr>
          <w:p w:rsidR="00FB5604" w:rsidRDefault="009F2E24">
            <w:pPr>
              <w:widowControl/>
              <w:jc w:val="center"/>
              <w:rPr>
                <w:rFonts w:ascii="新宋体" w:eastAsia="新宋体" w:hAnsi="新宋体"/>
                <w:sz w:val="24"/>
              </w:rPr>
            </w:pPr>
            <w:r>
              <w:rPr>
                <w:rFonts w:ascii="新宋体" w:eastAsia="新宋体" w:hAnsi="新宋体" w:hint="eastAsia"/>
                <w:sz w:val="24"/>
              </w:rPr>
              <w:t>人数</w:t>
            </w:r>
          </w:p>
        </w:tc>
        <w:tc>
          <w:tcPr>
            <w:tcW w:w="1230" w:type="dxa"/>
            <w:tcBorders>
              <w:left w:val="single" w:sz="4" w:space="0" w:color="auto"/>
              <w:bottom w:val="single" w:sz="4" w:space="0" w:color="auto"/>
              <w:right w:val="single" w:sz="4" w:space="0" w:color="auto"/>
            </w:tcBorders>
            <w:vAlign w:val="center"/>
          </w:tcPr>
          <w:p w:rsidR="00FB5604" w:rsidRDefault="009F2E24">
            <w:pPr>
              <w:widowControl/>
              <w:jc w:val="center"/>
              <w:rPr>
                <w:rFonts w:ascii="新宋体" w:eastAsia="新宋体" w:hAnsi="新宋体"/>
                <w:sz w:val="24"/>
              </w:rPr>
            </w:pPr>
            <w:r>
              <w:rPr>
                <w:rFonts w:ascii="新宋体" w:eastAsia="新宋体" w:hAnsi="新宋体" w:hint="eastAsia"/>
                <w:sz w:val="24"/>
              </w:rPr>
              <w:t>经费</w:t>
            </w:r>
          </w:p>
          <w:p w:rsidR="00FB5604" w:rsidRDefault="009F2E24">
            <w:pPr>
              <w:widowControl/>
              <w:jc w:val="center"/>
              <w:rPr>
                <w:rFonts w:ascii="新宋体" w:eastAsia="新宋体" w:hAnsi="新宋体"/>
                <w:sz w:val="24"/>
              </w:rPr>
            </w:pPr>
            <w:r>
              <w:rPr>
                <w:rFonts w:ascii="新宋体" w:eastAsia="新宋体" w:hAnsi="新宋体" w:hint="eastAsia"/>
                <w:sz w:val="24"/>
              </w:rPr>
              <w:t>（万元）</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widowControl/>
              <w:jc w:val="center"/>
              <w:rPr>
                <w:rFonts w:ascii="新宋体" w:eastAsia="新宋体" w:hAnsi="新宋体"/>
                <w:sz w:val="24"/>
              </w:rPr>
            </w:pPr>
            <w:r>
              <w:rPr>
                <w:rFonts w:ascii="新宋体" w:eastAsia="新宋体" w:hAnsi="新宋体" w:hint="eastAsia"/>
                <w:sz w:val="24"/>
              </w:rPr>
              <w:t>人数</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widowControl/>
              <w:jc w:val="center"/>
              <w:rPr>
                <w:rFonts w:ascii="新宋体" w:eastAsia="新宋体" w:hAnsi="新宋体"/>
                <w:sz w:val="24"/>
              </w:rPr>
            </w:pPr>
            <w:r>
              <w:rPr>
                <w:rFonts w:ascii="新宋体" w:eastAsia="新宋体" w:hAnsi="新宋体" w:hint="eastAsia"/>
                <w:sz w:val="24"/>
              </w:rPr>
              <w:t>经费</w:t>
            </w:r>
          </w:p>
          <w:p w:rsidR="00FB5604" w:rsidRDefault="009F2E24">
            <w:pPr>
              <w:widowControl/>
              <w:jc w:val="center"/>
              <w:rPr>
                <w:rFonts w:ascii="新宋体" w:eastAsia="新宋体" w:hAnsi="新宋体"/>
                <w:sz w:val="24"/>
              </w:rPr>
            </w:pPr>
            <w:r>
              <w:rPr>
                <w:rFonts w:ascii="新宋体" w:eastAsia="新宋体" w:hAnsi="新宋体" w:hint="eastAsia"/>
                <w:sz w:val="24"/>
              </w:rPr>
              <w:t>（万元）</w:t>
            </w:r>
          </w:p>
        </w:tc>
        <w:tc>
          <w:tcPr>
            <w:tcW w:w="1065" w:type="dxa"/>
            <w:vMerge/>
            <w:tcBorders>
              <w:left w:val="single" w:sz="4" w:space="0" w:color="auto"/>
              <w:bottom w:val="single" w:sz="4" w:space="0" w:color="auto"/>
              <w:right w:val="single" w:sz="4" w:space="0" w:color="auto"/>
            </w:tcBorders>
            <w:vAlign w:val="center"/>
          </w:tcPr>
          <w:p w:rsidR="00FB5604" w:rsidRDefault="00FB5604">
            <w:pPr>
              <w:widowControl/>
              <w:jc w:val="center"/>
              <w:rPr>
                <w:rFonts w:ascii="新宋体" w:eastAsia="新宋体" w:hAnsi="新宋体"/>
                <w:sz w:val="24"/>
              </w:rPr>
            </w:pPr>
          </w:p>
        </w:tc>
      </w:tr>
      <w:tr w:rsidR="00FB5604">
        <w:trPr>
          <w:trHeight w:val="420"/>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五华区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24</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65</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24×20%=5</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0.75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65×20%=13</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2.05</w:t>
            </w:r>
          </w:p>
        </w:tc>
      </w:tr>
      <w:tr w:rsidR="00FB5604">
        <w:trPr>
          <w:trHeight w:val="426"/>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盘龙区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21</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41</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21×20%=5</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0.75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41×20%=9</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0.9</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1.65</w:t>
            </w:r>
          </w:p>
        </w:tc>
      </w:tr>
      <w:tr w:rsidR="00FB5604">
        <w:trPr>
          <w:trHeight w:val="418"/>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官渡区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17</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91</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17×20%=4</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0.6</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91×20%=19</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1.9</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2.5</w:t>
            </w:r>
          </w:p>
        </w:tc>
      </w:tr>
      <w:tr w:rsidR="00FB5604">
        <w:trPr>
          <w:trHeight w:val="409"/>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西山区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25</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156</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25×20%=5</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0.75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156×20%=32</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3.2</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3.95</w:t>
            </w:r>
          </w:p>
        </w:tc>
      </w:tr>
      <w:tr w:rsidR="00FB5604">
        <w:trPr>
          <w:trHeight w:val="409"/>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呈贡区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29</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2×20%=1</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0.15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29×20%=6</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0.6</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0.75</w:t>
            </w:r>
          </w:p>
        </w:tc>
      </w:tr>
      <w:tr w:rsidR="00FB5604">
        <w:trPr>
          <w:trHeight w:val="416"/>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安宁市</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23</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21</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23×20%=5</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0.75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21×20%=5</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0.5</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1.25</w:t>
            </w:r>
          </w:p>
        </w:tc>
      </w:tr>
      <w:tr w:rsidR="00FB5604">
        <w:trPr>
          <w:trHeight w:val="416"/>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度假区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1×20%=1</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0.15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13×20%=3</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0.3</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0.45</w:t>
            </w:r>
          </w:p>
        </w:tc>
      </w:tr>
      <w:tr w:rsidR="00FB5604">
        <w:trPr>
          <w:trHeight w:val="319"/>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高新区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11</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2×20%=1</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0.15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11×20%=3</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0.3</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0.45</w:t>
            </w:r>
          </w:p>
        </w:tc>
      </w:tr>
      <w:tr w:rsidR="00FB5604">
        <w:trPr>
          <w:trHeight w:val="416"/>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经开区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FB5604">
            <w:pPr>
              <w:jc w:val="center"/>
              <w:rPr>
                <w:rFonts w:ascii="新宋体" w:eastAsia="新宋体" w:hAnsi="新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FB5604">
            <w:pPr>
              <w:jc w:val="center"/>
              <w:rPr>
                <w:rFonts w:ascii="新宋体" w:eastAsia="新宋体" w:hAnsi="新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FB5604">
            <w:pPr>
              <w:jc w:val="center"/>
              <w:rPr>
                <w:rFonts w:ascii="新宋体" w:eastAsia="新宋体" w:hAnsi="新宋体"/>
                <w:sz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FB5604">
            <w:pPr>
              <w:jc w:val="center"/>
              <w:rPr>
                <w:rFonts w:ascii="新宋体" w:eastAsia="新宋体" w:hAnsi="新宋体"/>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w:t>
            </w:r>
          </w:p>
        </w:tc>
      </w:tr>
      <w:tr w:rsidR="00FB5604">
        <w:trPr>
          <w:trHeight w:val="422"/>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晋宁区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9</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119</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9×30%=3</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0.45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119×30%=36</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3.6</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4.05</w:t>
            </w:r>
          </w:p>
        </w:tc>
      </w:tr>
      <w:tr w:rsidR="00FB5604">
        <w:trPr>
          <w:trHeight w:val="414"/>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宜良县</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5</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62</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5×30%=2</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0.3</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62×30%=19</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1.9</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2.2</w:t>
            </w:r>
          </w:p>
        </w:tc>
      </w:tr>
      <w:tr w:rsidR="00FB5604">
        <w:trPr>
          <w:trHeight w:val="419"/>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石林县</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20</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99</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20×30%=6</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0.9</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99×30%=30</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3.9</w:t>
            </w:r>
          </w:p>
        </w:tc>
      </w:tr>
      <w:tr w:rsidR="00FB5604">
        <w:trPr>
          <w:trHeight w:val="411"/>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富民县</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7</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14</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7×30%=3</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0.45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14×30%=5</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0.5</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0.95</w:t>
            </w:r>
          </w:p>
        </w:tc>
      </w:tr>
      <w:tr w:rsidR="00FB5604">
        <w:trPr>
          <w:trHeight w:val="404"/>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嵩明县</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12</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114</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12×30%=4</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0.6</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114×30%=35</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3.5</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4.1</w:t>
            </w:r>
          </w:p>
        </w:tc>
      </w:tr>
      <w:tr w:rsidR="00FB5604">
        <w:trPr>
          <w:trHeight w:val="424"/>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阳宗海</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10</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38</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10×30%=3</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0.45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38×30%=12</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1.2</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1.65</w:t>
            </w:r>
          </w:p>
        </w:tc>
      </w:tr>
      <w:tr w:rsidR="00FB5604">
        <w:trPr>
          <w:trHeight w:val="415"/>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倘甸</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18</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137</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18×50%=9</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137×50%=69</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6.9</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8.25</w:t>
            </w:r>
          </w:p>
        </w:tc>
      </w:tr>
      <w:tr w:rsidR="00FB5604">
        <w:trPr>
          <w:trHeight w:val="408"/>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东川区</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257</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13×50%=7</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1.05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257×50%=129</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12.9</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13.95</w:t>
            </w:r>
          </w:p>
        </w:tc>
      </w:tr>
      <w:tr w:rsidR="00FB5604">
        <w:trPr>
          <w:trHeight w:val="414"/>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禄劝县</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21</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222</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21×50%=11</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1.65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222×50%=111</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11.1</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12.75</w:t>
            </w:r>
          </w:p>
        </w:tc>
      </w:tr>
      <w:tr w:rsidR="00FB5604">
        <w:trPr>
          <w:trHeight w:val="420"/>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寻甸县</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31</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143</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31×50%=16</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2.4</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143×50%=72</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7.2</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9.6</w:t>
            </w:r>
          </w:p>
        </w:tc>
      </w:tr>
      <w:tr w:rsidR="00FB5604">
        <w:trPr>
          <w:trHeight w:val="411"/>
        </w:trPr>
        <w:tc>
          <w:tcPr>
            <w:tcW w:w="1158"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合计</w:t>
            </w:r>
          </w:p>
        </w:tc>
        <w:tc>
          <w:tcPr>
            <w:tcW w:w="117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261</w:t>
            </w:r>
          </w:p>
        </w:tc>
        <w:tc>
          <w:tcPr>
            <w:tcW w:w="112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1632</w:t>
            </w:r>
          </w:p>
        </w:tc>
        <w:tc>
          <w:tcPr>
            <w:tcW w:w="159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91</w:t>
            </w:r>
          </w:p>
        </w:tc>
        <w:tc>
          <w:tcPr>
            <w:tcW w:w="123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13.65</w:t>
            </w:r>
          </w:p>
        </w:tc>
        <w:tc>
          <w:tcPr>
            <w:tcW w:w="178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608</w:t>
            </w:r>
          </w:p>
        </w:tc>
        <w:tc>
          <w:tcPr>
            <w:tcW w:w="1110"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60.8</w:t>
            </w:r>
          </w:p>
        </w:tc>
        <w:tc>
          <w:tcPr>
            <w:tcW w:w="1065" w:type="dxa"/>
            <w:tcBorders>
              <w:top w:val="single" w:sz="4" w:space="0" w:color="auto"/>
              <w:left w:val="single" w:sz="4" w:space="0" w:color="auto"/>
              <w:bottom w:val="single" w:sz="4" w:space="0" w:color="auto"/>
              <w:right w:val="single" w:sz="4" w:space="0" w:color="auto"/>
            </w:tcBorders>
            <w:vAlign w:val="center"/>
          </w:tcPr>
          <w:p w:rsidR="00FB5604" w:rsidRDefault="009F2E24">
            <w:pPr>
              <w:jc w:val="center"/>
              <w:rPr>
                <w:rFonts w:ascii="新宋体" w:eastAsia="新宋体" w:hAnsi="新宋体"/>
                <w:sz w:val="24"/>
              </w:rPr>
            </w:pPr>
            <w:r>
              <w:rPr>
                <w:rFonts w:ascii="新宋体" w:eastAsia="新宋体" w:hAnsi="新宋体" w:hint="eastAsia"/>
                <w:sz w:val="24"/>
              </w:rPr>
              <w:t>74.45</w:t>
            </w:r>
          </w:p>
        </w:tc>
      </w:tr>
    </w:tbl>
    <w:p w:rsidR="00FB5604" w:rsidRDefault="009F2E24">
      <w:pPr>
        <w:rPr>
          <w:sz w:val="18"/>
          <w:szCs w:val="18"/>
        </w:rPr>
      </w:pPr>
      <w:r>
        <w:rPr>
          <w:rFonts w:hint="eastAsia"/>
          <w:sz w:val="18"/>
          <w:szCs w:val="18"/>
        </w:rPr>
        <w:t>注：资助金额按在校高中残疾学生</w:t>
      </w:r>
      <w:r>
        <w:rPr>
          <w:sz w:val="18"/>
          <w:szCs w:val="18"/>
        </w:rPr>
        <w:t>1500</w:t>
      </w:r>
      <w:r>
        <w:rPr>
          <w:rFonts w:hint="eastAsia"/>
          <w:sz w:val="18"/>
          <w:szCs w:val="18"/>
        </w:rPr>
        <w:t>元每人每年、残疾人子女学生</w:t>
      </w:r>
      <w:r>
        <w:rPr>
          <w:sz w:val="18"/>
          <w:szCs w:val="18"/>
        </w:rPr>
        <w:t>1000</w:t>
      </w:r>
      <w:r>
        <w:rPr>
          <w:rFonts w:hint="eastAsia"/>
          <w:sz w:val="18"/>
          <w:szCs w:val="18"/>
        </w:rPr>
        <w:t>元每人每年计算。</w:t>
      </w:r>
    </w:p>
    <w:p w:rsidR="00FB5604" w:rsidRDefault="00FB5604">
      <w:pPr>
        <w:rPr>
          <w:sz w:val="28"/>
          <w:szCs w:val="28"/>
        </w:rPr>
        <w:sectPr w:rsidR="00FB5604" w:rsidSect="004F3178">
          <w:footerReference w:type="even" r:id="rId9"/>
          <w:footerReference w:type="default" r:id="rId10"/>
          <w:pgSz w:w="11906" w:h="16838"/>
          <w:pgMar w:top="1440" w:right="1418" w:bottom="1440" w:left="1531" w:header="851" w:footer="992" w:gutter="0"/>
          <w:cols w:space="425"/>
          <w:docGrid w:type="lines" w:linePitch="312"/>
        </w:sectPr>
      </w:pPr>
    </w:p>
    <w:p w:rsidR="00FB5604" w:rsidRDefault="009F2E24">
      <w:pPr>
        <w:rPr>
          <w:sz w:val="28"/>
          <w:szCs w:val="28"/>
        </w:rPr>
      </w:pPr>
      <w:r>
        <w:rPr>
          <w:rFonts w:hint="eastAsia"/>
          <w:sz w:val="28"/>
          <w:szCs w:val="28"/>
        </w:rPr>
        <w:lastRenderedPageBreak/>
        <w:t>附件</w:t>
      </w:r>
      <w:r w:rsidR="00656C9A">
        <w:rPr>
          <w:rFonts w:hint="eastAsia"/>
          <w:sz w:val="28"/>
          <w:szCs w:val="28"/>
        </w:rPr>
        <w:t>3</w:t>
      </w:r>
      <w:r>
        <w:rPr>
          <w:rFonts w:hint="eastAsia"/>
          <w:sz w:val="28"/>
          <w:szCs w:val="28"/>
        </w:rPr>
        <w:t>：</w:t>
      </w:r>
    </w:p>
    <w:p w:rsidR="00FB5604" w:rsidRDefault="009F2E24">
      <w:pPr>
        <w:ind w:firstLineChars="100" w:firstLine="301"/>
        <w:jc w:val="center"/>
        <w:rPr>
          <w:b/>
          <w:bCs/>
          <w:sz w:val="30"/>
          <w:szCs w:val="30"/>
        </w:rPr>
      </w:pPr>
      <w:r>
        <w:rPr>
          <w:rFonts w:hint="eastAsia"/>
          <w:b/>
          <w:bCs/>
          <w:sz w:val="30"/>
          <w:szCs w:val="30"/>
        </w:rPr>
        <w:t>2017</w:t>
      </w:r>
      <w:r>
        <w:rPr>
          <w:rFonts w:hint="eastAsia"/>
          <w:b/>
          <w:bCs/>
          <w:sz w:val="30"/>
          <w:szCs w:val="30"/>
        </w:rPr>
        <w:t>年昆明市（市本级）彩票公益金助学项目（高中阶段）经费使用明细表</w:t>
      </w:r>
    </w:p>
    <w:tbl>
      <w:tblPr>
        <w:tblStyle w:val="a3"/>
        <w:tblW w:w="8522" w:type="dxa"/>
        <w:tblLayout w:type="fixed"/>
        <w:tblLook w:val="04A0"/>
      </w:tblPr>
      <w:tblGrid>
        <w:gridCol w:w="946"/>
        <w:gridCol w:w="947"/>
        <w:gridCol w:w="947"/>
        <w:gridCol w:w="947"/>
        <w:gridCol w:w="947"/>
        <w:gridCol w:w="947"/>
        <w:gridCol w:w="947"/>
        <w:gridCol w:w="947"/>
        <w:gridCol w:w="947"/>
      </w:tblGrid>
      <w:tr w:rsidR="00FB5604">
        <w:tc>
          <w:tcPr>
            <w:tcW w:w="946" w:type="dxa"/>
            <w:vAlign w:val="center"/>
          </w:tcPr>
          <w:p w:rsidR="00FB5604" w:rsidRDefault="009F2E24">
            <w:pPr>
              <w:jc w:val="center"/>
              <w:rPr>
                <w:b/>
                <w:bCs/>
                <w:sz w:val="36"/>
                <w:szCs w:val="36"/>
              </w:rPr>
            </w:pPr>
            <w:r>
              <w:rPr>
                <w:rFonts w:hint="eastAsia"/>
              </w:rPr>
              <w:t>县（市）区</w:t>
            </w:r>
          </w:p>
        </w:tc>
        <w:tc>
          <w:tcPr>
            <w:tcW w:w="947" w:type="dxa"/>
            <w:vAlign w:val="center"/>
          </w:tcPr>
          <w:p w:rsidR="00FB5604" w:rsidRDefault="009F2E24">
            <w:pPr>
              <w:jc w:val="center"/>
              <w:rPr>
                <w:b/>
                <w:bCs/>
                <w:sz w:val="36"/>
                <w:szCs w:val="36"/>
              </w:rPr>
            </w:pPr>
            <w:r>
              <w:rPr>
                <w:rFonts w:hint="eastAsia"/>
              </w:rPr>
              <w:t>分配学生（人）</w:t>
            </w:r>
          </w:p>
        </w:tc>
        <w:tc>
          <w:tcPr>
            <w:tcW w:w="947" w:type="dxa"/>
            <w:vAlign w:val="center"/>
          </w:tcPr>
          <w:p w:rsidR="00FB5604" w:rsidRDefault="009F2E24">
            <w:pPr>
              <w:jc w:val="center"/>
              <w:rPr>
                <w:b/>
                <w:bCs/>
                <w:sz w:val="36"/>
                <w:szCs w:val="36"/>
              </w:rPr>
            </w:pPr>
            <w:r>
              <w:rPr>
                <w:rFonts w:hint="eastAsia"/>
              </w:rPr>
              <w:t>实际补助学生（人）</w:t>
            </w:r>
          </w:p>
        </w:tc>
        <w:tc>
          <w:tcPr>
            <w:tcW w:w="947" w:type="dxa"/>
            <w:vAlign w:val="center"/>
          </w:tcPr>
          <w:p w:rsidR="00FB5604" w:rsidRDefault="009F2E24">
            <w:pPr>
              <w:jc w:val="center"/>
              <w:rPr>
                <w:b/>
                <w:bCs/>
                <w:sz w:val="36"/>
                <w:szCs w:val="36"/>
              </w:rPr>
            </w:pPr>
            <w:r>
              <w:rPr>
                <w:rFonts w:hint="eastAsia"/>
              </w:rPr>
              <w:t>分配子女（人）</w:t>
            </w:r>
          </w:p>
        </w:tc>
        <w:tc>
          <w:tcPr>
            <w:tcW w:w="947" w:type="dxa"/>
            <w:vAlign w:val="center"/>
          </w:tcPr>
          <w:p w:rsidR="00FB5604" w:rsidRDefault="009F2E24">
            <w:pPr>
              <w:jc w:val="center"/>
              <w:rPr>
                <w:b/>
                <w:bCs/>
                <w:sz w:val="36"/>
                <w:szCs w:val="36"/>
              </w:rPr>
            </w:pPr>
            <w:r>
              <w:rPr>
                <w:rFonts w:hint="eastAsia"/>
              </w:rPr>
              <w:t>实际补助残疾人子女（人）</w:t>
            </w:r>
          </w:p>
        </w:tc>
        <w:tc>
          <w:tcPr>
            <w:tcW w:w="947" w:type="dxa"/>
            <w:vAlign w:val="center"/>
          </w:tcPr>
          <w:p w:rsidR="00FB5604" w:rsidRDefault="009F2E24">
            <w:pPr>
              <w:jc w:val="center"/>
              <w:rPr>
                <w:b/>
                <w:bCs/>
                <w:sz w:val="36"/>
                <w:szCs w:val="36"/>
              </w:rPr>
            </w:pPr>
            <w:r>
              <w:rPr>
                <w:rFonts w:hint="eastAsia"/>
              </w:rPr>
              <w:t>分配经费（元）</w:t>
            </w:r>
          </w:p>
        </w:tc>
        <w:tc>
          <w:tcPr>
            <w:tcW w:w="947" w:type="dxa"/>
            <w:vAlign w:val="center"/>
          </w:tcPr>
          <w:p w:rsidR="00FB5604" w:rsidRDefault="009F2E24">
            <w:pPr>
              <w:jc w:val="center"/>
              <w:rPr>
                <w:b/>
                <w:bCs/>
                <w:sz w:val="36"/>
                <w:szCs w:val="36"/>
              </w:rPr>
            </w:pPr>
            <w:r>
              <w:rPr>
                <w:rFonts w:hint="eastAsia"/>
              </w:rPr>
              <w:t>实际发生额（元）</w:t>
            </w:r>
          </w:p>
        </w:tc>
        <w:tc>
          <w:tcPr>
            <w:tcW w:w="947" w:type="dxa"/>
            <w:vAlign w:val="center"/>
          </w:tcPr>
          <w:p w:rsidR="00FB5604" w:rsidRDefault="009F2E24">
            <w:pPr>
              <w:jc w:val="center"/>
              <w:rPr>
                <w:b/>
                <w:bCs/>
                <w:sz w:val="36"/>
                <w:szCs w:val="36"/>
              </w:rPr>
            </w:pPr>
            <w:r>
              <w:rPr>
                <w:rFonts w:hint="eastAsia"/>
              </w:rPr>
              <w:t>市级经费使用（元）</w:t>
            </w:r>
          </w:p>
        </w:tc>
        <w:tc>
          <w:tcPr>
            <w:tcW w:w="947" w:type="dxa"/>
            <w:vAlign w:val="center"/>
          </w:tcPr>
          <w:p w:rsidR="00FB5604" w:rsidRDefault="009F2E24">
            <w:pPr>
              <w:jc w:val="center"/>
              <w:rPr>
                <w:b/>
                <w:bCs/>
                <w:sz w:val="36"/>
                <w:szCs w:val="36"/>
              </w:rPr>
            </w:pPr>
            <w:r>
              <w:rPr>
                <w:rFonts w:hint="eastAsia"/>
              </w:rPr>
              <w:t>市级经费余额（元）</w:t>
            </w:r>
          </w:p>
        </w:tc>
      </w:tr>
      <w:tr w:rsidR="00FB5604">
        <w:tc>
          <w:tcPr>
            <w:tcW w:w="946" w:type="dxa"/>
            <w:vAlign w:val="center"/>
          </w:tcPr>
          <w:p w:rsidR="00FB5604" w:rsidRDefault="009F2E24">
            <w:pPr>
              <w:jc w:val="center"/>
              <w:rPr>
                <w:b/>
                <w:bCs/>
                <w:sz w:val="36"/>
                <w:szCs w:val="36"/>
              </w:rPr>
            </w:pPr>
            <w:r>
              <w:rPr>
                <w:rFonts w:hint="eastAsia"/>
                <w:sz w:val="24"/>
              </w:rPr>
              <w:t>五华区</w:t>
            </w:r>
          </w:p>
        </w:tc>
        <w:tc>
          <w:tcPr>
            <w:tcW w:w="947" w:type="dxa"/>
            <w:vAlign w:val="center"/>
          </w:tcPr>
          <w:p w:rsidR="00FB5604" w:rsidRDefault="009F2E24">
            <w:pPr>
              <w:jc w:val="center"/>
              <w:rPr>
                <w:b/>
                <w:bCs/>
                <w:sz w:val="24"/>
              </w:rPr>
            </w:pPr>
            <w:r>
              <w:rPr>
                <w:sz w:val="24"/>
              </w:rPr>
              <w:t>5</w:t>
            </w:r>
          </w:p>
        </w:tc>
        <w:tc>
          <w:tcPr>
            <w:tcW w:w="947" w:type="dxa"/>
            <w:vAlign w:val="center"/>
          </w:tcPr>
          <w:p w:rsidR="00FB5604" w:rsidRDefault="009F2E24">
            <w:pPr>
              <w:jc w:val="center"/>
              <w:rPr>
                <w:b/>
                <w:bCs/>
                <w:sz w:val="24"/>
              </w:rPr>
            </w:pPr>
            <w:r>
              <w:rPr>
                <w:rFonts w:hint="eastAsia"/>
                <w:sz w:val="24"/>
              </w:rPr>
              <w:t>5</w:t>
            </w:r>
          </w:p>
        </w:tc>
        <w:tc>
          <w:tcPr>
            <w:tcW w:w="947" w:type="dxa"/>
            <w:vAlign w:val="center"/>
          </w:tcPr>
          <w:p w:rsidR="00FB5604" w:rsidRDefault="009F2E24">
            <w:pPr>
              <w:jc w:val="center"/>
              <w:rPr>
                <w:b/>
                <w:bCs/>
                <w:sz w:val="24"/>
              </w:rPr>
            </w:pPr>
            <w:r>
              <w:rPr>
                <w:sz w:val="24"/>
              </w:rPr>
              <w:t>13</w:t>
            </w:r>
          </w:p>
        </w:tc>
        <w:tc>
          <w:tcPr>
            <w:tcW w:w="947" w:type="dxa"/>
            <w:vAlign w:val="center"/>
          </w:tcPr>
          <w:p w:rsidR="00FB5604" w:rsidRDefault="009F2E24">
            <w:pPr>
              <w:jc w:val="center"/>
              <w:rPr>
                <w:b/>
                <w:bCs/>
                <w:sz w:val="24"/>
              </w:rPr>
            </w:pPr>
            <w:r>
              <w:rPr>
                <w:rFonts w:hint="eastAsia"/>
                <w:sz w:val="24"/>
              </w:rPr>
              <w:t>13</w:t>
            </w:r>
          </w:p>
        </w:tc>
        <w:tc>
          <w:tcPr>
            <w:tcW w:w="947" w:type="dxa"/>
            <w:vAlign w:val="center"/>
          </w:tcPr>
          <w:p w:rsidR="00FB5604" w:rsidRDefault="009F2E24">
            <w:pPr>
              <w:jc w:val="center"/>
              <w:rPr>
                <w:b/>
                <w:bCs/>
                <w:sz w:val="24"/>
              </w:rPr>
            </w:pPr>
            <w:r>
              <w:rPr>
                <w:sz w:val="24"/>
              </w:rPr>
              <w:t>2</w:t>
            </w:r>
            <w:r>
              <w:rPr>
                <w:rFonts w:hint="eastAsia"/>
                <w:sz w:val="24"/>
              </w:rPr>
              <w:t>.05</w:t>
            </w:r>
          </w:p>
        </w:tc>
        <w:tc>
          <w:tcPr>
            <w:tcW w:w="947" w:type="dxa"/>
            <w:vAlign w:val="center"/>
          </w:tcPr>
          <w:p w:rsidR="00FB5604" w:rsidRDefault="009F2E24">
            <w:pPr>
              <w:jc w:val="center"/>
              <w:rPr>
                <w:b/>
                <w:bCs/>
                <w:sz w:val="24"/>
              </w:rPr>
            </w:pPr>
            <w:r>
              <w:rPr>
                <w:rFonts w:hint="eastAsia"/>
                <w:sz w:val="24"/>
              </w:rPr>
              <w:t>20500</w:t>
            </w:r>
          </w:p>
        </w:tc>
        <w:tc>
          <w:tcPr>
            <w:tcW w:w="947" w:type="dxa"/>
            <w:vAlign w:val="center"/>
          </w:tcPr>
          <w:p w:rsidR="00FB5604" w:rsidRDefault="009F2E24">
            <w:pPr>
              <w:jc w:val="center"/>
              <w:rPr>
                <w:b/>
                <w:bCs/>
                <w:sz w:val="24"/>
              </w:rPr>
            </w:pPr>
            <w:r>
              <w:rPr>
                <w:rFonts w:hint="eastAsia"/>
                <w:sz w:val="24"/>
              </w:rPr>
              <w:t>20500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盘龙区</w:t>
            </w:r>
          </w:p>
        </w:tc>
        <w:tc>
          <w:tcPr>
            <w:tcW w:w="947" w:type="dxa"/>
            <w:vAlign w:val="center"/>
          </w:tcPr>
          <w:p w:rsidR="00FB5604" w:rsidRDefault="009F2E24">
            <w:pPr>
              <w:jc w:val="center"/>
              <w:rPr>
                <w:b/>
                <w:bCs/>
                <w:sz w:val="24"/>
              </w:rPr>
            </w:pPr>
            <w:r>
              <w:rPr>
                <w:sz w:val="24"/>
              </w:rPr>
              <w:t>5</w:t>
            </w:r>
          </w:p>
        </w:tc>
        <w:tc>
          <w:tcPr>
            <w:tcW w:w="947" w:type="dxa"/>
            <w:vAlign w:val="center"/>
          </w:tcPr>
          <w:p w:rsidR="00FB5604" w:rsidRDefault="009F2E24">
            <w:pPr>
              <w:jc w:val="center"/>
              <w:rPr>
                <w:b/>
                <w:bCs/>
                <w:sz w:val="24"/>
              </w:rPr>
            </w:pPr>
            <w:r>
              <w:rPr>
                <w:rFonts w:hint="eastAsia"/>
                <w:sz w:val="24"/>
              </w:rPr>
              <w:t>5</w:t>
            </w:r>
          </w:p>
        </w:tc>
        <w:tc>
          <w:tcPr>
            <w:tcW w:w="947" w:type="dxa"/>
            <w:vAlign w:val="center"/>
          </w:tcPr>
          <w:p w:rsidR="00FB5604" w:rsidRDefault="009F2E24">
            <w:pPr>
              <w:jc w:val="center"/>
              <w:rPr>
                <w:b/>
                <w:bCs/>
                <w:sz w:val="24"/>
              </w:rPr>
            </w:pPr>
            <w:r>
              <w:rPr>
                <w:sz w:val="24"/>
              </w:rPr>
              <w:t>9</w:t>
            </w:r>
          </w:p>
        </w:tc>
        <w:tc>
          <w:tcPr>
            <w:tcW w:w="947" w:type="dxa"/>
            <w:vAlign w:val="center"/>
          </w:tcPr>
          <w:p w:rsidR="00FB5604" w:rsidRDefault="009F2E24">
            <w:pPr>
              <w:jc w:val="center"/>
              <w:rPr>
                <w:b/>
                <w:bCs/>
                <w:sz w:val="24"/>
              </w:rPr>
            </w:pPr>
            <w:r>
              <w:rPr>
                <w:rFonts w:hint="eastAsia"/>
                <w:sz w:val="24"/>
              </w:rPr>
              <w:t>9</w:t>
            </w:r>
          </w:p>
        </w:tc>
        <w:tc>
          <w:tcPr>
            <w:tcW w:w="947" w:type="dxa"/>
            <w:vAlign w:val="center"/>
          </w:tcPr>
          <w:p w:rsidR="00FB5604" w:rsidRDefault="009F2E24">
            <w:pPr>
              <w:jc w:val="center"/>
              <w:rPr>
                <w:b/>
                <w:bCs/>
                <w:sz w:val="24"/>
              </w:rPr>
            </w:pPr>
            <w:r>
              <w:rPr>
                <w:sz w:val="24"/>
              </w:rPr>
              <w:t>1.65</w:t>
            </w:r>
          </w:p>
        </w:tc>
        <w:tc>
          <w:tcPr>
            <w:tcW w:w="947" w:type="dxa"/>
            <w:vAlign w:val="center"/>
          </w:tcPr>
          <w:p w:rsidR="00FB5604" w:rsidRDefault="009F2E24">
            <w:pPr>
              <w:jc w:val="center"/>
              <w:rPr>
                <w:b/>
                <w:bCs/>
                <w:sz w:val="24"/>
              </w:rPr>
            </w:pPr>
            <w:r>
              <w:rPr>
                <w:rFonts w:hint="eastAsia"/>
                <w:sz w:val="24"/>
              </w:rPr>
              <w:t>16500</w:t>
            </w:r>
          </w:p>
        </w:tc>
        <w:tc>
          <w:tcPr>
            <w:tcW w:w="947" w:type="dxa"/>
            <w:vAlign w:val="center"/>
          </w:tcPr>
          <w:p w:rsidR="00FB5604" w:rsidRDefault="009F2E24">
            <w:pPr>
              <w:jc w:val="center"/>
              <w:rPr>
                <w:b/>
                <w:bCs/>
                <w:sz w:val="24"/>
              </w:rPr>
            </w:pPr>
            <w:r>
              <w:rPr>
                <w:rFonts w:hint="eastAsia"/>
                <w:sz w:val="24"/>
              </w:rPr>
              <w:t>16500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官渡区</w:t>
            </w:r>
          </w:p>
        </w:tc>
        <w:tc>
          <w:tcPr>
            <w:tcW w:w="947" w:type="dxa"/>
            <w:vAlign w:val="center"/>
          </w:tcPr>
          <w:p w:rsidR="00FB5604" w:rsidRDefault="009F2E24">
            <w:pPr>
              <w:jc w:val="center"/>
              <w:rPr>
                <w:b/>
                <w:bCs/>
                <w:sz w:val="24"/>
              </w:rPr>
            </w:pPr>
            <w:r>
              <w:rPr>
                <w:sz w:val="24"/>
              </w:rPr>
              <w:t>4</w:t>
            </w:r>
          </w:p>
        </w:tc>
        <w:tc>
          <w:tcPr>
            <w:tcW w:w="947" w:type="dxa"/>
            <w:vAlign w:val="center"/>
          </w:tcPr>
          <w:p w:rsidR="00FB5604" w:rsidRDefault="009F2E24">
            <w:pPr>
              <w:jc w:val="center"/>
              <w:rPr>
                <w:b/>
                <w:bCs/>
                <w:sz w:val="24"/>
              </w:rPr>
            </w:pPr>
            <w:r>
              <w:rPr>
                <w:rFonts w:hint="eastAsia"/>
                <w:sz w:val="24"/>
              </w:rPr>
              <w:t>4</w:t>
            </w:r>
          </w:p>
        </w:tc>
        <w:tc>
          <w:tcPr>
            <w:tcW w:w="947" w:type="dxa"/>
            <w:vAlign w:val="center"/>
          </w:tcPr>
          <w:p w:rsidR="00FB5604" w:rsidRDefault="009F2E24">
            <w:pPr>
              <w:jc w:val="center"/>
              <w:rPr>
                <w:b/>
                <w:bCs/>
                <w:sz w:val="24"/>
              </w:rPr>
            </w:pPr>
            <w:r>
              <w:rPr>
                <w:sz w:val="24"/>
              </w:rPr>
              <w:t>19</w:t>
            </w:r>
          </w:p>
        </w:tc>
        <w:tc>
          <w:tcPr>
            <w:tcW w:w="947" w:type="dxa"/>
            <w:vAlign w:val="center"/>
          </w:tcPr>
          <w:p w:rsidR="00FB5604" w:rsidRDefault="009F2E24">
            <w:pPr>
              <w:jc w:val="center"/>
              <w:rPr>
                <w:b/>
                <w:bCs/>
                <w:sz w:val="24"/>
              </w:rPr>
            </w:pPr>
            <w:r>
              <w:rPr>
                <w:rFonts w:hint="eastAsia"/>
                <w:sz w:val="24"/>
              </w:rPr>
              <w:t>19</w:t>
            </w:r>
          </w:p>
        </w:tc>
        <w:tc>
          <w:tcPr>
            <w:tcW w:w="947" w:type="dxa"/>
            <w:vAlign w:val="center"/>
          </w:tcPr>
          <w:p w:rsidR="00FB5604" w:rsidRDefault="009F2E24">
            <w:pPr>
              <w:jc w:val="center"/>
              <w:rPr>
                <w:b/>
                <w:bCs/>
                <w:sz w:val="24"/>
              </w:rPr>
            </w:pPr>
            <w:r>
              <w:rPr>
                <w:sz w:val="24"/>
              </w:rPr>
              <w:t>2.5</w:t>
            </w:r>
          </w:p>
        </w:tc>
        <w:tc>
          <w:tcPr>
            <w:tcW w:w="947" w:type="dxa"/>
            <w:vAlign w:val="center"/>
          </w:tcPr>
          <w:p w:rsidR="00FB5604" w:rsidRDefault="009F2E24">
            <w:pPr>
              <w:jc w:val="center"/>
              <w:rPr>
                <w:b/>
                <w:bCs/>
                <w:sz w:val="24"/>
              </w:rPr>
            </w:pPr>
            <w:r>
              <w:rPr>
                <w:rFonts w:hint="eastAsia"/>
                <w:sz w:val="24"/>
              </w:rPr>
              <w:t>25000</w:t>
            </w:r>
          </w:p>
        </w:tc>
        <w:tc>
          <w:tcPr>
            <w:tcW w:w="947" w:type="dxa"/>
            <w:vAlign w:val="center"/>
          </w:tcPr>
          <w:p w:rsidR="00FB5604" w:rsidRDefault="009F2E24">
            <w:pPr>
              <w:jc w:val="center"/>
              <w:rPr>
                <w:b/>
                <w:bCs/>
                <w:sz w:val="24"/>
              </w:rPr>
            </w:pPr>
            <w:r>
              <w:rPr>
                <w:rFonts w:hint="eastAsia"/>
                <w:sz w:val="24"/>
              </w:rPr>
              <w:t>25000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西山区</w:t>
            </w:r>
          </w:p>
        </w:tc>
        <w:tc>
          <w:tcPr>
            <w:tcW w:w="947" w:type="dxa"/>
            <w:vAlign w:val="center"/>
          </w:tcPr>
          <w:p w:rsidR="00FB5604" w:rsidRDefault="009F2E24">
            <w:pPr>
              <w:jc w:val="center"/>
              <w:rPr>
                <w:b/>
                <w:bCs/>
                <w:sz w:val="24"/>
              </w:rPr>
            </w:pPr>
            <w:r>
              <w:rPr>
                <w:sz w:val="24"/>
              </w:rPr>
              <w:t>5</w:t>
            </w:r>
          </w:p>
        </w:tc>
        <w:tc>
          <w:tcPr>
            <w:tcW w:w="947" w:type="dxa"/>
            <w:vAlign w:val="center"/>
          </w:tcPr>
          <w:p w:rsidR="00FB5604" w:rsidRDefault="009F2E24">
            <w:pPr>
              <w:jc w:val="center"/>
              <w:rPr>
                <w:b/>
                <w:bCs/>
                <w:sz w:val="24"/>
              </w:rPr>
            </w:pPr>
            <w:r>
              <w:rPr>
                <w:rFonts w:hint="eastAsia"/>
                <w:sz w:val="24"/>
              </w:rPr>
              <w:t>5</w:t>
            </w:r>
          </w:p>
        </w:tc>
        <w:tc>
          <w:tcPr>
            <w:tcW w:w="947" w:type="dxa"/>
            <w:vAlign w:val="center"/>
          </w:tcPr>
          <w:p w:rsidR="00FB5604" w:rsidRDefault="009F2E24">
            <w:pPr>
              <w:jc w:val="center"/>
              <w:rPr>
                <w:b/>
                <w:bCs/>
                <w:sz w:val="24"/>
              </w:rPr>
            </w:pPr>
            <w:r>
              <w:rPr>
                <w:sz w:val="24"/>
              </w:rPr>
              <w:t>32</w:t>
            </w:r>
          </w:p>
        </w:tc>
        <w:tc>
          <w:tcPr>
            <w:tcW w:w="947" w:type="dxa"/>
            <w:vAlign w:val="center"/>
          </w:tcPr>
          <w:p w:rsidR="00FB5604" w:rsidRDefault="009F2E24">
            <w:pPr>
              <w:jc w:val="center"/>
              <w:rPr>
                <w:b/>
                <w:bCs/>
                <w:sz w:val="24"/>
              </w:rPr>
            </w:pPr>
            <w:r>
              <w:rPr>
                <w:rFonts w:hint="eastAsia"/>
                <w:sz w:val="24"/>
              </w:rPr>
              <w:t>32</w:t>
            </w:r>
          </w:p>
        </w:tc>
        <w:tc>
          <w:tcPr>
            <w:tcW w:w="947" w:type="dxa"/>
            <w:vAlign w:val="center"/>
          </w:tcPr>
          <w:p w:rsidR="00FB5604" w:rsidRDefault="009F2E24">
            <w:pPr>
              <w:jc w:val="center"/>
              <w:rPr>
                <w:b/>
                <w:bCs/>
                <w:sz w:val="24"/>
              </w:rPr>
            </w:pPr>
            <w:r>
              <w:rPr>
                <w:sz w:val="24"/>
              </w:rPr>
              <w:t>3.95</w:t>
            </w:r>
          </w:p>
        </w:tc>
        <w:tc>
          <w:tcPr>
            <w:tcW w:w="947" w:type="dxa"/>
            <w:vAlign w:val="center"/>
          </w:tcPr>
          <w:p w:rsidR="00FB5604" w:rsidRDefault="009F2E24">
            <w:pPr>
              <w:jc w:val="center"/>
              <w:rPr>
                <w:b/>
                <w:bCs/>
                <w:sz w:val="24"/>
              </w:rPr>
            </w:pPr>
            <w:r>
              <w:rPr>
                <w:rFonts w:hint="eastAsia"/>
                <w:sz w:val="24"/>
              </w:rPr>
              <w:t>39500</w:t>
            </w:r>
          </w:p>
        </w:tc>
        <w:tc>
          <w:tcPr>
            <w:tcW w:w="947" w:type="dxa"/>
            <w:vAlign w:val="center"/>
          </w:tcPr>
          <w:p w:rsidR="00FB5604" w:rsidRDefault="009F2E24">
            <w:pPr>
              <w:jc w:val="center"/>
              <w:rPr>
                <w:b/>
                <w:bCs/>
                <w:sz w:val="24"/>
              </w:rPr>
            </w:pPr>
            <w:r>
              <w:rPr>
                <w:rFonts w:hint="eastAsia"/>
                <w:sz w:val="24"/>
              </w:rPr>
              <w:t>39500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呈贡区</w:t>
            </w:r>
          </w:p>
        </w:tc>
        <w:tc>
          <w:tcPr>
            <w:tcW w:w="947" w:type="dxa"/>
            <w:vAlign w:val="center"/>
          </w:tcPr>
          <w:p w:rsidR="00FB5604" w:rsidRDefault="009F2E24">
            <w:pPr>
              <w:jc w:val="center"/>
              <w:rPr>
                <w:b/>
                <w:bCs/>
                <w:sz w:val="24"/>
              </w:rPr>
            </w:pPr>
            <w:r>
              <w:rPr>
                <w:sz w:val="24"/>
              </w:rPr>
              <w:t>1</w:t>
            </w:r>
          </w:p>
        </w:tc>
        <w:tc>
          <w:tcPr>
            <w:tcW w:w="947" w:type="dxa"/>
            <w:vAlign w:val="center"/>
          </w:tcPr>
          <w:p w:rsidR="00FB5604" w:rsidRDefault="00FB5604">
            <w:pPr>
              <w:jc w:val="center"/>
              <w:rPr>
                <w:b/>
                <w:bCs/>
                <w:sz w:val="24"/>
              </w:rPr>
            </w:pPr>
          </w:p>
        </w:tc>
        <w:tc>
          <w:tcPr>
            <w:tcW w:w="947" w:type="dxa"/>
            <w:vAlign w:val="center"/>
          </w:tcPr>
          <w:p w:rsidR="00FB5604" w:rsidRDefault="009F2E24">
            <w:pPr>
              <w:jc w:val="center"/>
              <w:rPr>
                <w:b/>
                <w:bCs/>
                <w:sz w:val="24"/>
              </w:rPr>
            </w:pPr>
            <w:r>
              <w:rPr>
                <w:sz w:val="24"/>
              </w:rPr>
              <w:t>6</w:t>
            </w:r>
          </w:p>
        </w:tc>
        <w:tc>
          <w:tcPr>
            <w:tcW w:w="947" w:type="dxa"/>
            <w:vAlign w:val="center"/>
          </w:tcPr>
          <w:p w:rsidR="00FB5604" w:rsidRDefault="009F2E24">
            <w:pPr>
              <w:jc w:val="center"/>
              <w:rPr>
                <w:b/>
                <w:bCs/>
                <w:sz w:val="24"/>
              </w:rPr>
            </w:pPr>
            <w:r>
              <w:rPr>
                <w:rFonts w:hint="eastAsia"/>
                <w:sz w:val="24"/>
              </w:rPr>
              <w:t>6</w:t>
            </w:r>
          </w:p>
        </w:tc>
        <w:tc>
          <w:tcPr>
            <w:tcW w:w="947" w:type="dxa"/>
            <w:vAlign w:val="center"/>
          </w:tcPr>
          <w:p w:rsidR="00FB5604" w:rsidRDefault="009F2E24">
            <w:pPr>
              <w:jc w:val="center"/>
              <w:rPr>
                <w:b/>
                <w:bCs/>
                <w:sz w:val="24"/>
              </w:rPr>
            </w:pPr>
            <w:r>
              <w:rPr>
                <w:sz w:val="24"/>
              </w:rPr>
              <w:t>0.75</w:t>
            </w:r>
          </w:p>
        </w:tc>
        <w:tc>
          <w:tcPr>
            <w:tcW w:w="947" w:type="dxa"/>
            <w:vAlign w:val="center"/>
          </w:tcPr>
          <w:p w:rsidR="00FB5604" w:rsidRDefault="009F2E24">
            <w:pPr>
              <w:jc w:val="center"/>
              <w:rPr>
                <w:b/>
                <w:bCs/>
                <w:sz w:val="24"/>
              </w:rPr>
            </w:pPr>
            <w:r>
              <w:rPr>
                <w:rFonts w:hint="eastAsia"/>
                <w:sz w:val="24"/>
              </w:rPr>
              <w:t>6000</w:t>
            </w:r>
          </w:p>
        </w:tc>
        <w:tc>
          <w:tcPr>
            <w:tcW w:w="947" w:type="dxa"/>
            <w:vAlign w:val="center"/>
          </w:tcPr>
          <w:p w:rsidR="00FB5604" w:rsidRDefault="009F2E24">
            <w:pPr>
              <w:jc w:val="center"/>
              <w:rPr>
                <w:b/>
                <w:bCs/>
                <w:sz w:val="24"/>
              </w:rPr>
            </w:pPr>
            <w:r>
              <w:rPr>
                <w:rFonts w:hint="eastAsia"/>
                <w:sz w:val="24"/>
              </w:rPr>
              <w:t>6000</w:t>
            </w:r>
          </w:p>
        </w:tc>
        <w:tc>
          <w:tcPr>
            <w:tcW w:w="947" w:type="dxa"/>
            <w:vAlign w:val="center"/>
          </w:tcPr>
          <w:p w:rsidR="00FB5604" w:rsidRDefault="009F2E24">
            <w:pPr>
              <w:jc w:val="center"/>
              <w:rPr>
                <w:b/>
                <w:bCs/>
                <w:sz w:val="24"/>
              </w:rPr>
            </w:pPr>
            <w:r>
              <w:rPr>
                <w:rFonts w:hint="eastAsia"/>
                <w:sz w:val="24"/>
              </w:rPr>
              <w:t>1500</w:t>
            </w:r>
          </w:p>
        </w:tc>
      </w:tr>
      <w:tr w:rsidR="00FB5604">
        <w:tc>
          <w:tcPr>
            <w:tcW w:w="946" w:type="dxa"/>
            <w:vAlign w:val="center"/>
          </w:tcPr>
          <w:p w:rsidR="00FB5604" w:rsidRDefault="009F2E24">
            <w:pPr>
              <w:jc w:val="center"/>
              <w:rPr>
                <w:b/>
                <w:bCs/>
                <w:sz w:val="36"/>
                <w:szCs w:val="36"/>
              </w:rPr>
            </w:pPr>
            <w:r>
              <w:rPr>
                <w:rFonts w:hint="eastAsia"/>
                <w:sz w:val="24"/>
              </w:rPr>
              <w:t>安宁市</w:t>
            </w:r>
          </w:p>
        </w:tc>
        <w:tc>
          <w:tcPr>
            <w:tcW w:w="947" w:type="dxa"/>
            <w:vAlign w:val="center"/>
          </w:tcPr>
          <w:p w:rsidR="00FB5604" w:rsidRDefault="009F2E24">
            <w:pPr>
              <w:jc w:val="center"/>
              <w:rPr>
                <w:b/>
                <w:bCs/>
                <w:sz w:val="24"/>
              </w:rPr>
            </w:pPr>
            <w:r>
              <w:rPr>
                <w:sz w:val="24"/>
              </w:rPr>
              <w:t>5</w:t>
            </w:r>
          </w:p>
        </w:tc>
        <w:tc>
          <w:tcPr>
            <w:tcW w:w="947" w:type="dxa"/>
            <w:vAlign w:val="center"/>
          </w:tcPr>
          <w:p w:rsidR="00FB5604" w:rsidRDefault="009F2E24">
            <w:pPr>
              <w:jc w:val="center"/>
              <w:rPr>
                <w:b/>
                <w:bCs/>
                <w:sz w:val="24"/>
              </w:rPr>
            </w:pPr>
            <w:r>
              <w:rPr>
                <w:rFonts w:hint="eastAsia"/>
                <w:sz w:val="24"/>
              </w:rPr>
              <w:t>0</w:t>
            </w:r>
          </w:p>
        </w:tc>
        <w:tc>
          <w:tcPr>
            <w:tcW w:w="947" w:type="dxa"/>
            <w:vAlign w:val="center"/>
          </w:tcPr>
          <w:p w:rsidR="00FB5604" w:rsidRDefault="009F2E24">
            <w:pPr>
              <w:jc w:val="center"/>
              <w:rPr>
                <w:b/>
                <w:bCs/>
                <w:sz w:val="24"/>
              </w:rPr>
            </w:pPr>
            <w:r>
              <w:rPr>
                <w:sz w:val="24"/>
              </w:rPr>
              <w:t>5</w:t>
            </w:r>
          </w:p>
        </w:tc>
        <w:tc>
          <w:tcPr>
            <w:tcW w:w="947" w:type="dxa"/>
            <w:vAlign w:val="center"/>
          </w:tcPr>
          <w:p w:rsidR="00FB5604" w:rsidRDefault="009F2E24">
            <w:pPr>
              <w:jc w:val="center"/>
              <w:rPr>
                <w:b/>
                <w:bCs/>
                <w:sz w:val="24"/>
              </w:rPr>
            </w:pPr>
            <w:r>
              <w:rPr>
                <w:rFonts w:hint="eastAsia"/>
                <w:sz w:val="24"/>
              </w:rPr>
              <w:t>0</w:t>
            </w:r>
          </w:p>
        </w:tc>
        <w:tc>
          <w:tcPr>
            <w:tcW w:w="947" w:type="dxa"/>
            <w:vAlign w:val="center"/>
          </w:tcPr>
          <w:p w:rsidR="00FB5604" w:rsidRDefault="009F2E24">
            <w:pPr>
              <w:jc w:val="center"/>
              <w:rPr>
                <w:b/>
                <w:bCs/>
                <w:sz w:val="24"/>
              </w:rPr>
            </w:pPr>
            <w:r>
              <w:rPr>
                <w:sz w:val="24"/>
              </w:rPr>
              <w:t>1.25</w:t>
            </w:r>
          </w:p>
        </w:tc>
        <w:tc>
          <w:tcPr>
            <w:tcW w:w="947" w:type="dxa"/>
            <w:vAlign w:val="center"/>
          </w:tcPr>
          <w:p w:rsidR="00FB5604" w:rsidRDefault="009F2E24">
            <w:pPr>
              <w:jc w:val="center"/>
              <w:rPr>
                <w:b/>
                <w:bCs/>
                <w:sz w:val="24"/>
              </w:rPr>
            </w:pPr>
            <w:r>
              <w:rPr>
                <w:rFonts w:hint="eastAsia"/>
                <w:sz w:val="24"/>
              </w:rPr>
              <w:t>0</w:t>
            </w:r>
          </w:p>
        </w:tc>
        <w:tc>
          <w:tcPr>
            <w:tcW w:w="947" w:type="dxa"/>
            <w:vAlign w:val="center"/>
          </w:tcPr>
          <w:p w:rsidR="00FB5604" w:rsidRDefault="009F2E24">
            <w:pPr>
              <w:jc w:val="center"/>
              <w:rPr>
                <w:b/>
                <w:bCs/>
                <w:sz w:val="24"/>
              </w:rPr>
            </w:pPr>
            <w:r>
              <w:rPr>
                <w:rFonts w:hint="eastAsia"/>
                <w:sz w:val="24"/>
              </w:rPr>
              <w:t>0</w:t>
            </w:r>
          </w:p>
        </w:tc>
        <w:tc>
          <w:tcPr>
            <w:tcW w:w="947" w:type="dxa"/>
            <w:vAlign w:val="center"/>
          </w:tcPr>
          <w:p w:rsidR="00FB5604" w:rsidRDefault="009F2E24">
            <w:pPr>
              <w:jc w:val="center"/>
              <w:rPr>
                <w:b/>
                <w:bCs/>
                <w:sz w:val="24"/>
              </w:rPr>
            </w:pPr>
            <w:r>
              <w:rPr>
                <w:rFonts w:hint="eastAsia"/>
                <w:sz w:val="24"/>
              </w:rPr>
              <w:t>12500</w:t>
            </w:r>
          </w:p>
        </w:tc>
      </w:tr>
      <w:tr w:rsidR="00FB5604">
        <w:tc>
          <w:tcPr>
            <w:tcW w:w="946" w:type="dxa"/>
            <w:vAlign w:val="center"/>
          </w:tcPr>
          <w:p w:rsidR="00FB5604" w:rsidRDefault="009F2E24">
            <w:pPr>
              <w:jc w:val="center"/>
              <w:rPr>
                <w:b/>
                <w:bCs/>
                <w:sz w:val="36"/>
                <w:szCs w:val="36"/>
              </w:rPr>
            </w:pPr>
            <w:r>
              <w:rPr>
                <w:rFonts w:hint="eastAsia"/>
                <w:sz w:val="24"/>
              </w:rPr>
              <w:t>度假区</w:t>
            </w:r>
          </w:p>
        </w:tc>
        <w:tc>
          <w:tcPr>
            <w:tcW w:w="947" w:type="dxa"/>
            <w:vAlign w:val="center"/>
          </w:tcPr>
          <w:p w:rsidR="00FB5604" w:rsidRDefault="009F2E24">
            <w:pPr>
              <w:jc w:val="center"/>
              <w:rPr>
                <w:b/>
                <w:bCs/>
                <w:sz w:val="24"/>
              </w:rPr>
            </w:pPr>
            <w:r>
              <w:rPr>
                <w:sz w:val="24"/>
              </w:rPr>
              <w:t>1</w:t>
            </w:r>
          </w:p>
        </w:tc>
        <w:tc>
          <w:tcPr>
            <w:tcW w:w="947" w:type="dxa"/>
            <w:vAlign w:val="center"/>
          </w:tcPr>
          <w:p w:rsidR="00FB5604" w:rsidRDefault="009F2E24">
            <w:pPr>
              <w:jc w:val="center"/>
              <w:rPr>
                <w:b/>
                <w:bCs/>
                <w:sz w:val="24"/>
              </w:rPr>
            </w:pPr>
            <w:r>
              <w:rPr>
                <w:rFonts w:hint="eastAsia"/>
                <w:sz w:val="24"/>
              </w:rPr>
              <w:t>1</w:t>
            </w:r>
          </w:p>
        </w:tc>
        <w:tc>
          <w:tcPr>
            <w:tcW w:w="947" w:type="dxa"/>
            <w:vAlign w:val="center"/>
          </w:tcPr>
          <w:p w:rsidR="00FB5604" w:rsidRDefault="009F2E24">
            <w:pPr>
              <w:jc w:val="center"/>
              <w:rPr>
                <w:b/>
                <w:bCs/>
                <w:sz w:val="24"/>
              </w:rPr>
            </w:pPr>
            <w:r>
              <w:rPr>
                <w:sz w:val="24"/>
              </w:rPr>
              <w:t>3</w:t>
            </w:r>
          </w:p>
        </w:tc>
        <w:tc>
          <w:tcPr>
            <w:tcW w:w="947" w:type="dxa"/>
            <w:vAlign w:val="center"/>
          </w:tcPr>
          <w:p w:rsidR="00FB5604" w:rsidRDefault="009F2E24">
            <w:pPr>
              <w:jc w:val="center"/>
              <w:rPr>
                <w:b/>
                <w:bCs/>
                <w:sz w:val="24"/>
              </w:rPr>
            </w:pPr>
            <w:r>
              <w:rPr>
                <w:rFonts w:hint="eastAsia"/>
                <w:sz w:val="24"/>
              </w:rPr>
              <w:t>3</w:t>
            </w:r>
          </w:p>
        </w:tc>
        <w:tc>
          <w:tcPr>
            <w:tcW w:w="947" w:type="dxa"/>
            <w:vAlign w:val="center"/>
          </w:tcPr>
          <w:p w:rsidR="00FB5604" w:rsidRDefault="009F2E24">
            <w:pPr>
              <w:jc w:val="center"/>
              <w:rPr>
                <w:b/>
                <w:bCs/>
                <w:sz w:val="24"/>
              </w:rPr>
            </w:pPr>
            <w:r>
              <w:rPr>
                <w:sz w:val="24"/>
              </w:rPr>
              <w:t>0.45</w:t>
            </w:r>
          </w:p>
        </w:tc>
        <w:tc>
          <w:tcPr>
            <w:tcW w:w="947" w:type="dxa"/>
            <w:vAlign w:val="center"/>
          </w:tcPr>
          <w:p w:rsidR="00FB5604" w:rsidRDefault="009F2E24">
            <w:pPr>
              <w:jc w:val="center"/>
              <w:rPr>
                <w:b/>
                <w:bCs/>
                <w:sz w:val="24"/>
              </w:rPr>
            </w:pPr>
            <w:r>
              <w:rPr>
                <w:rFonts w:hint="eastAsia"/>
                <w:sz w:val="24"/>
              </w:rPr>
              <w:t>4500</w:t>
            </w:r>
          </w:p>
        </w:tc>
        <w:tc>
          <w:tcPr>
            <w:tcW w:w="947" w:type="dxa"/>
            <w:vAlign w:val="center"/>
          </w:tcPr>
          <w:p w:rsidR="00FB5604" w:rsidRDefault="009F2E24">
            <w:pPr>
              <w:jc w:val="center"/>
              <w:rPr>
                <w:b/>
                <w:bCs/>
                <w:sz w:val="24"/>
              </w:rPr>
            </w:pPr>
            <w:r>
              <w:rPr>
                <w:rFonts w:hint="eastAsia"/>
                <w:sz w:val="24"/>
              </w:rPr>
              <w:t>4500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高新区</w:t>
            </w:r>
          </w:p>
        </w:tc>
        <w:tc>
          <w:tcPr>
            <w:tcW w:w="947" w:type="dxa"/>
            <w:vAlign w:val="center"/>
          </w:tcPr>
          <w:p w:rsidR="00FB5604" w:rsidRDefault="009F2E24">
            <w:pPr>
              <w:jc w:val="center"/>
              <w:rPr>
                <w:b/>
                <w:bCs/>
                <w:sz w:val="24"/>
              </w:rPr>
            </w:pPr>
            <w:r>
              <w:rPr>
                <w:sz w:val="24"/>
              </w:rPr>
              <w:t>1</w:t>
            </w:r>
          </w:p>
        </w:tc>
        <w:tc>
          <w:tcPr>
            <w:tcW w:w="947" w:type="dxa"/>
            <w:vAlign w:val="center"/>
          </w:tcPr>
          <w:p w:rsidR="00FB5604" w:rsidRDefault="009F2E24">
            <w:pPr>
              <w:jc w:val="center"/>
              <w:rPr>
                <w:b/>
                <w:bCs/>
                <w:sz w:val="24"/>
              </w:rPr>
            </w:pPr>
            <w:r>
              <w:rPr>
                <w:rFonts w:hint="eastAsia"/>
                <w:sz w:val="24"/>
              </w:rPr>
              <w:t>0</w:t>
            </w:r>
          </w:p>
        </w:tc>
        <w:tc>
          <w:tcPr>
            <w:tcW w:w="947" w:type="dxa"/>
            <w:vAlign w:val="center"/>
          </w:tcPr>
          <w:p w:rsidR="00FB5604" w:rsidRDefault="009F2E24">
            <w:pPr>
              <w:jc w:val="center"/>
              <w:rPr>
                <w:b/>
                <w:bCs/>
                <w:sz w:val="24"/>
              </w:rPr>
            </w:pPr>
            <w:r>
              <w:rPr>
                <w:sz w:val="24"/>
              </w:rPr>
              <w:t>3</w:t>
            </w:r>
          </w:p>
        </w:tc>
        <w:tc>
          <w:tcPr>
            <w:tcW w:w="947" w:type="dxa"/>
            <w:vAlign w:val="center"/>
          </w:tcPr>
          <w:p w:rsidR="00FB5604" w:rsidRDefault="009F2E24">
            <w:pPr>
              <w:jc w:val="center"/>
              <w:rPr>
                <w:b/>
                <w:bCs/>
                <w:sz w:val="24"/>
              </w:rPr>
            </w:pPr>
            <w:r>
              <w:rPr>
                <w:rFonts w:hint="eastAsia"/>
                <w:sz w:val="24"/>
              </w:rPr>
              <w:t>2</w:t>
            </w:r>
          </w:p>
        </w:tc>
        <w:tc>
          <w:tcPr>
            <w:tcW w:w="947" w:type="dxa"/>
            <w:vAlign w:val="center"/>
          </w:tcPr>
          <w:p w:rsidR="00FB5604" w:rsidRDefault="009F2E24">
            <w:pPr>
              <w:jc w:val="center"/>
              <w:rPr>
                <w:b/>
                <w:bCs/>
                <w:sz w:val="24"/>
              </w:rPr>
            </w:pPr>
            <w:r>
              <w:rPr>
                <w:sz w:val="24"/>
              </w:rPr>
              <w:t>0.45</w:t>
            </w:r>
          </w:p>
        </w:tc>
        <w:tc>
          <w:tcPr>
            <w:tcW w:w="947" w:type="dxa"/>
            <w:vAlign w:val="center"/>
          </w:tcPr>
          <w:p w:rsidR="00FB5604" w:rsidRDefault="009F2E24">
            <w:pPr>
              <w:jc w:val="center"/>
              <w:rPr>
                <w:b/>
                <w:bCs/>
                <w:sz w:val="24"/>
              </w:rPr>
            </w:pPr>
            <w:r>
              <w:rPr>
                <w:rFonts w:hint="eastAsia"/>
                <w:sz w:val="24"/>
              </w:rPr>
              <w:t>2000</w:t>
            </w:r>
          </w:p>
        </w:tc>
        <w:tc>
          <w:tcPr>
            <w:tcW w:w="947" w:type="dxa"/>
            <w:vAlign w:val="center"/>
          </w:tcPr>
          <w:p w:rsidR="00FB5604" w:rsidRDefault="009F2E24">
            <w:pPr>
              <w:jc w:val="center"/>
              <w:rPr>
                <w:b/>
                <w:bCs/>
                <w:sz w:val="24"/>
              </w:rPr>
            </w:pPr>
            <w:r>
              <w:rPr>
                <w:rFonts w:hint="eastAsia"/>
                <w:sz w:val="24"/>
              </w:rPr>
              <w:t>2000</w:t>
            </w:r>
          </w:p>
        </w:tc>
        <w:tc>
          <w:tcPr>
            <w:tcW w:w="947" w:type="dxa"/>
            <w:vAlign w:val="center"/>
          </w:tcPr>
          <w:p w:rsidR="00FB5604" w:rsidRDefault="009F2E24">
            <w:pPr>
              <w:jc w:val="center"/>
              <w:rPr>
                <w:b/>
                <w:bCs/>
                <w:sz w:val="24"/>
              </w:rPr>
            </w:pPr>
            <w:r>
              <w:rPr>
                <w:rFonts w:hint="eastAsia"/>
                <w:sz w:val="24"/>
              </w:rPr>
              <w:t>2500</w:t>
            </w:r>
          </w:p>
        </w:tc>
      </w:tr>
      <w:tr w:rsidR="00FB5604">
        <w:tc>
          <w:tcPr>
            <w:tcW w:w="946" w:type="dxa"/>
            <w:vAlign w:val="center"/>
          </w:tcPr>
          <w:p w:rsidR="00FB5604" w:rsidRDefault="009F2E24">
            <w:pPr>
              <w:jc w:val="center"/>
              <w:rPr>
                <w:b/>
                <w:bCs/>
                <w:sz w:val="36"/>
                <w:szCs w:val="36"/>
              </w:rPr>
            </w:pPr>
            <w:r>
              <w:rPr>
                <w:rFonts w:hint="eastAsia"/>
                <w:sz w:val="24"/>
              </w:rPr>
              <w:t>晋宁区</w:t>
            </w:r>
          </w:p>
        </w:tc>
        <w:tc>
          <w:tcPr>
            <w:tcW w:w="947" w:type="dxa"/>
            <w:vAlign w:val="center"/>
          </w:tcPr>
          <w:p w:rsidR="00FB5604" w:rsidRDefault="009F2E24">
            <w:pPr>
              <w:jc w:val="center"/>
              <w:rPr>
                <w:b/>
                <w:bCs/>
                <w:sz w:val="24"/>
              </w:rPr>
            </w:pPr>
            <w:r>
              <w:rPr>
                <w:sz w:val="24"/>
              </w:rPr>
              <w:t>3</w:t>
            </w:r>
          </w:p>
        </w:tc>
        <w:tc>
          <w:tcPr>
            <w:tcW w:w="947" w:type="dxa"/>
            <w:vAlign w:val="center"/>
          </w:tcPr>
          <w:p w:rsidR="00FB5604" w:rsidRDefault="009F2E24">
            <w:pPr>
              <w:jc w:val="center"/>
              <w:rPr>
                <w:b/>
                <w:bCs/>
                <w:sz w:val="24"/>
              </w:rPr>
            </w:pPr>
            <w:r>
              <w:rPr>
                <w:rFonts w:hint="eastAsia"/>
                <w:sz w:val="24"/>
              </w:rPr>
              <w:t>3</w:t>
            </w:r>
          </w:p>
        </w:tc>
        <w:tc>
          <w:tcPr>
            <w:tcW w:w="947" w:type="dxa"/>
            <w:vAlign w:val="center"/>
          </w:tcPr>
          <w:p w:rsidR="00FB5604" w:rsidRDefault="009F2E24">
            <w:pPr>
              <w:jc w:val="center"/>
              <w:rPr>
                <w:b/>
                <w:bCs/>
                <w:sz w:val="24"/>
              </w:rPr>
            </w:pPr>
            <w:r>
              <w:rPr>
                <w:sz w:val="24"/>
              </w:rPr>
              <w:t>36</w:t>
            </w:r>
          </w:p>
        </w:tc>
        <w:tc>
          <w:tcPr>
            <w:tcW w:w="947" w:type="dxa"/>
            <w:vAlign w:val="center"/>
          </w:tcPr>
          <w:p w:rsidR="00FB5604" w:rsidRDefault="009F2E24">
            <w:pPr>
              <w:jc w:val="center"/>
              <w:rPr>
                <w:b/>
                <w:bCs/>
                <w:sz w:val="24"/>
              </w:rPr>
            </w:pPr>
            <w:r>
              <w:rPr>
                <w:rFonts w:hint="eastAsia"/>
                <w:sz w:val="24"/>
              </w:rPr>
              <w:t>36+1</w:t>
            </w:r>
            <w:r>
              <w:rPr>
                <w:rFonts w:hint="eastAsia"/>
                <w:sz w:val="24"/>
              </w:rPr>
              <w:t>（县级配套）</w:t>
            </w:r>
          </w:p>
        </w:tc>
        <w:tc>
          <w:tcPr>
            <w:tcW w:w="947" w:type="dxa"/>
            <w:vAlign w:val="center"/>
          </w:tcPr>
          <w:p w:rsidR="00FB5604" w:rsidRDefault="009F2E24">
            <w:pPr>
              <w:jc w:val="center"/>
              <w:rPr>
                <w:b/>
                <w:bCs/>
                <w:sz w:val="24"/>
              </w:rPr>
            </w:pPr>
            <w:r>
              <w:rPr>
                <w:sz w:val="24"/>
              </w:rPr>
              <w:t>4.05</w:t>
            </w:r>
          </w:p>
        </w:tc>
        <w:tc>
          <w:tcPr>
            <w:tcW w:w="947" w:type="dxa"/>
            <w:vAlign w:val="center"/>
          </w:tcPr>
          <w:p w:rsidR="00FB5604" w:rsidRDefault="009F2E24">
            <w:pPr>
              <w:jc w:val="center"/>
              <w:rPr>
                <w:b/>
                <w:bCs/>
                <w:sz w:val="24"/>
              </w:rPr>
            </w:pPr>
            <w:r>
              <w:rPr>
                <w:rFonts w:hint="eastAsia"/>
                <w:sz w:val="24"/>
              </w:rPr>
              <w:t>40500</w:t>
            </w:r>
          </w:p>
        </w:tc>
        <w:tc>
          <w:tcPr>
            <w:tcW w:w="947" w:type="dxa"/>
            <w:vAlign w:val="center"/>
          </w:tcPr>
          <w:p w:rsidR="00FB5604" w:rsidRDefault="009F2E24">
            <w:pPr>
              <w:jc w:val="center"/>
              <w:rPr>
                <w:b/>
                <w:bCs/>
                <w:sz w:val="24"/>
              </w:rPr>
            </w:pPr>
            <w:r>
              <w:rPr>
                <w:rFonts w:hint="eastAsia"/>
                <w:sz w:val="24"/>
              </w:rPr>
              <w:t>40500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宜良县</w:t>
            </w:r>
          </w:p>
        </w:tc>
        <w:tc>
          <w:tcPr>
            <w:tcW w:w="947" w:type="dxa"/>
            <w:vAlign w:val="center"/>
          </w:tcPr>
          <w:p w:rsidR="00FB5604" w:rsidRDefault="009F2E24">
            <w:pPr>
              <w:jc w:val="center"/>
              <w:rPr>
                <w:b/>
                <w:bCs/>
                <w:sz w:val="24"/>
              </w:rPr>
            </w:pPr>
            <w:r>
              <w:rPr>
                <w:sz w:val="24"/>
              </w:rPr>
              <w:t>2</w:t>
            </w:r>
          </w:p>
        </w:tc>
        <w:tc>
          <w:tcPr>
            <w:tcW w:w="947" w:type="dxa"/>
            <w:vAlign w:val="center"/>
          </w:tcPr>
          <w:p w:rsidR="00FB5604" w:rsidRDefault="009F2E24">
            <w:pPr>
              <w:jc w:val="center"/>
              <w:rPr>
                <w:b/>
                <w:bCs/>
                <w:sz w:val="24"/>
              </w:rPr>
            </w:pPr>
            <w:r>
              <w:rPr>
                <w:rFonts w:hint="eastAsia"/>
                <w:sz w:val="24"/>
              </w:rPr>
              <w:t>2</w:t>
            </w:r>
          </w:p>
        </w:tc>
        <w:tc>
          <w:tcPr>
            <w:tcW w:w="947" w:type="dxa"/>
            <w:vAlign w:val="center"/>
          </w:tcPr>
          <w:p w:rsidR="00FB5604" w:rsidRDefault="009F2E24">
            <w:pPr>
              <w:jc w:val="center"/>
              <w:rPr>
                <w:b/>
                <w:bCs/>
                <w:sz w:val="24"/>
              </w:rPr>
            </w:pPr>
            <w:r>
              <w:rPr>
                <w:sz w:val="24"/>
              </w:rPr>
              <w:t>19</w:t>
            </w:r>
          </w:p>
        </w:tc>
        <w:tc>
          <w:tcPr>
            <w:tcW w:w="947" w:type="dxa"/>
            <w:vAlign w:val="center"/>
          </w:tcPr>
          <w:p w:rsidR="00FB5604" w:rsidRDefault="009F2E24">
            <w:pPr>
              <w:jc w:val="center"/>
              <w:rPr>
                <w:b/>
                <w:bCs/>
                <w:sz w:val="24"/>
              </w:rPr>
            </w:pPr>
            <w:r>
              <w:rPr>
                <w:rFonts w:hint="eastAsia"/>
                <w:sz w:val="24"/>
              </w:rPr>
              <w:t>19</w:t>
            </w:r>
          </w:p>
        </w:tc>
        <w:tc>
          <w:tcPr>
            <w:tcW w:w="947" w:type="dxa"/>
            <w:vAlign w:val="center"/>
          </w:tcPr>
          <w:p w:rsidR="00FB5604" w:rsidRDefault="009F2E24">
            <w:pPr>
              <w:jc w:val="center"/>
              <w:rPr>
                <w:b/>
                <w:bCs/>
                <w:sz w:val="24"/>
              </w:rPr>
            </w:pPr>
            <w:r>
              <w:rPr>
                <w:sz w:val="24"/>
              </w:rPr>
              <w:t>2.2</w:t>
            </w:r>
          </w:p>
        </w:tc>
        <w:tc>
          <w:tcPr>
            <w:tcW w:w="947" w:type="dxa"/>
            <w:vAlign w:val="center"/>
          </w:tcPr>
          <w:p w:rsidR="00FB5604" w:rsidRDefault="009F2E24">
            <w:pPr>
              <w:jc w:val="center"/>
              <w:rPr>
                <w:b/>
                <w:bCs/>
                <w:sz w:val="24"/>
              </w:rPr>
            </w:pPr>
            <w:r>
              <w:rPr>
                <w:rFonts w:hint="eastAsia"/>
                <w:sz w:val="24"/>
              </w:rPr>
              <w:t>22000</w:t>
            </w:r>
          </w:p>
        </w:tc>
        <w:tc>
          <w:tcPr>
            <w:tcW w:w="947" w:type="dxa"/>
            <w:vAlign w:val="center"/>
          </w:tcPr>
          <w:p w:rsidR="00FB5604" w:rsidRDefault="009F2E24">
            <w:pPr>
              <w:jc w:val="center"/>
              <w:rPr>
                <w:b/>
                <w:bCs/>
                <w:sz w:val="24"/>
              </w:rPr>
            </w:pPr>
            <w:r>
              <w:rPr>
                <w:rFonts w:hint="eastAsia"/>
                <w:sz w:val="24"/>
              </w:rPr>
              <w:t>22000</w:t>
            </w:r>
          </w:p>
        </w:tc>
        <w:tc>
          <w:tcPr>
            <w:tcW w:w="947" w:type="dxa"/>
            <w:vAlign w:val="center"/>
          </w:tcPr>
          <w:p w:rsidR="00FB5604" w:rsidRDefault="00FB5604">
            <w:pPr>
              <w:jc w:val="center"/>
              <w:rPr>
                <w:b/>
                <w:bCs/>
                <w:sz w:val="24"/>
              </w:rPr>
            </w:pPr>
          </w:p>
        </w:tc>
      </w:tr>
      <w:tr w:rsidR="00FB5604">
        <w:tc>
          <w:tcPr>
            <w:tcW w:w="946" w:type="dxa"/>
            <w:vAlign w:val="center"/>
          </w:tcPr>
          <w:p w:rsidR="00FB5604" w:rsidRDefault="009F2E24">
            <w:pPr>
              <w:jc w:val="center"/>
              <w:rPr>
                <w:b/>
                <w:bCs/>
                <w:sz w:val="36"/>
                <w:szCs w:val="36"/>
              </w:rPr>
            </w:pPr>
            <w:r>
              <w:rPr>
                <w:rFonts w:hint="eastAsia"/>
                <w:sz w:val="24"/>
              </w:rPr>
              <w:t>石林县</w:t>
            </w:r>
          </w:p>
        </w:tc>
        <w:tc>
          <w:tcPr>
            <w:tcW w:w="947" w:type="dxa"/>
            <w:vAlign w:val="center"/>
          </w:tcPr>
          <w:p w:rsidR="00FB5604" w:rsidRDefault="009F2E24">
            <w:pPr>
              <w:jc w:val="center"/>
              <w:rPr>
                <w:b/>
                <w:bCs/>
                <w:sz w:val="24"/>
              </w:rPr>
            </w:pPr>
            <w:r>
              <w:rPr>
                <w:sz w:val="24"/>
              </w:rPr>
              <w:t>6</w:t>
            </w:r>
          </w:p>
        </w:tc>
        <w:tc>
          <w:tcPr>
            <w:tcW w:w="947" w:type="dxa"/>
            <w:vAlign w:val="center"/>
          </w:tcPr>
          <w:p w:rsidR="00FB5604" w:rsidRDefault="009F2E24">
            <w:pPr>
              <w:jc w:val="center"/>
              <w:rPr>
                <w:b/>
                <w:bCs/>
                <w:sz w:val="24"/>
              </w:rPr>
            </w:pPr>
            <w:r>
              <w:rPr>
                <w:rFonts w:hint="eastAsia"/>
                <w:sz w:val="24"/>
              </w:rPr>
              <w:t>5</w:t>
            </w:r>
          </w:p>
        </w:tc>
        <w:tc>
          <w:tcPr>
            <w:tcW w:w="947" w:type="dxa"/>
            <w:vAlign w:val="center"/>
          </w:tcPr>
          <w:p w:rsidR="00FB5604" w:rsidRDefault="009F2E24">
            <w:pPr>
              <w:jc w:val="center"/>
              <w:rPr>
                <w:b/>
                <w:bCs/>
                <w:sz w:val="24"/>
              </w:rPr>
            </w:pPr>
            <w:r>
              <w:rPr>
                <w:sz w:val="24"/>
              </w:rPr>
              <w:t>30</w:t>
            </w:r>
          </w:p>
        </w:tc>
        <w:tc>
          <w:tcPr>
            <w:tcW w:w="947" w:type="dxa"/>
            <w:vAlign w:val="center"/>
          </w:tcPr>
          <w:p w:rsidR="00FB5604" w:rsidRDefault="009F2E24">
            <w:pPr>
              <w:jc w:val="center"/>
              <w:rPr>
                <w:b/>
                <w:bCs/>
                <w:sz w:val="24"/>
              </w:rPr>
            </w:pPr>
            <w:r>
              <w:rPr>
                <w:rFonts w:hint="eastAsia"/>
                <w:sz w:val="24"/>
              </w:rPr>
              <w:t>32</w:t>
            </w:r>
          </w:p>
        </w:tc>
        <w:tc>
          <w:tcPr>
            <w:tcW w:w="947" w:type="dxa"/>
            <w:vAlign w:val="center"/>
          </w:tcPr>
          <w:p w:rsidR="00FB5604" w:rsidRDefault="009F2E24">
            <w:pPr>
              <w:jc w:val="center"/>
              <w:rPr>
                <w:b/>
                <w:bCs/>
                <w:sz w:val="24"/>
              </w:rPr>
            </w:pPr>
            <w:r>
              <w:rPr>
                <w:sz w:val="24"/>
              </w:rPr>
              <w:t>3.9</w:t>
            </w:r>
          </w:p>
        </w:tc>
        <w:tc>
          <w:tcPr>
            <w:tcW w:w="947" w:type="dxa"/>
            <w:vAlign w:val="center"/>
          </w:tcPr>
          <w:p w:rsidR="00FB5604" w:rsidRDefault="009F2E24">
            <w:pPr>
              <w:jc w:val="center"/>
              <w:rPr>
                <w:b/>
                <w:bCs/>
                <w:sz w:val="24"/>
              </w:rPr>
            </w:pPr>
            <w:r>
              <w:rPr>
                <w:rFonts w:hint="eastAsia"/>
                <w:sz w:val="24"/>
              </w:rPr>
              <w:t>39500</w:t>
            </w:r>
          </w:p>
        </w:tc>
        <w:tc>
          <w:tcPr>
            <w:tcW w:w="947" w:type="dxa"/>
            <w:vAlign w:val="center"/>
          </w:tcPr>
          <w:p w:rsidR="00FB5604" w:rsidRDefault="009F2E24">
            <w:pPr>
              <w:jc w:val="center"/>
              <w:rPr>
                <w:b/>
                <w:bCs/>
                <w:sz w:val="24"/>
              </w:rPr>
            </w:pPr>
            <w:r>
              <w:rPr>
                <w:rFonts w:hint="eastAsia"/>
                <w:sz w:val="24"/>
              </w:rPr>
              <w:t>39000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富民县</w:t>
            </w:r>
          </w:p>
        </w:tc>
        <w:tc>
          <w:tcPr>
            <w:tcW w:w="947" w:type="dxa"/>
            <w:vAlign w:val="center"/>
          </w:tcPr>
          <w:p w:rsidR="00FB5604" w:rsidRDefault="009F2E24">
            <w:pPr>
              <w:jc w:val="center"/>
              <w:rPr>
                <w:b/>
                <w:bCs/>
                <w:sz w:val="24"/>
              </w:rPr>
            </w:pPr>
            <w:r>
              <w:rPr>
                <w:sz w:val="24"/>
              </w:rPr>
              <w:t>3</w:t>
            </w:r>
          </w:p>
        </w:tc>
        <w:tc>
          <w:tcPr>
            <w:tcW w:w="947" w:type="dxa"/>
            <w:vAlign w:val="center"/>
          </w:tcPr>
          <w:p w:rsidR="00FB5604" w:rsidRDefault="009F2E24">
            <w:pPr>
              <w:jc w:val="center"/>
              <w:rPr>
                <w:b/>
                <w:bCs/>
                <w:sz w:val="24"/>
              </w:rPr>
            </w:pPr>
            <w:r>
              <w:rPr>
                <w:rFonts w:hint="eastAsia"/>
                <w:sz w:val="24"/>
              </w:rPr>
              <w:t>3</w:t>
            </w:r>
          </w:p>
        </w:tc>
        <w:tc>
          <w:tcPr>
            <w:tcW w:w="947" w:type="dxa"/>
            <w:vAlign w:val="center"/>
          </w:tcPr>
          <w:p w:rsidR="00FB5604" w:rsidRDefault="009F2E24">
            <w:pPr>
              <w:jc w:val="center"/>
              <w:rPr>
                <w:b/>
                <w:bCs/>
                <w:sz w:val="24"/>
              </w:rPr>
            </w:pPr>
            <w:r>
              <w:rPr>
                <w:sz w:val="24"/>
              </w:rPr>
              <w:t>5</w:t>
            </w:r>
          </w:p>
        </w:tc>
        <w:tc>
          <w:tcPr>
            <w:tcW w:w="947" w:type="dxa"/>
            <w:vAlign w:val="center"/>
          </w:tcPr>
          <w:p w:rsidR="00FB5604" w:rsidRDefault="009F2E24">
            <w:pPr>
              <w:jc w:val="center"/>
              <w:rPr>
                <w:b/>
                <w:bCs/>
                <w:sz w:val="24"/>
              </w:rPr>
            </w:pPr>
            <w:r>
              <w:rPr>
                <w:rFonts w:hint="eastAsia"/>
                <w:sz w:val="24"/>
              </w:rPr>
              <w:t>5</w:t>
            </w:r>
          </w:p>
        </w:tc>
        <w:tc>
          <w:tcPr>
            <w:tcW w:w="947" w:type="dxa"/>
            <w:vAlign w:val="center"/>
          </w:tcPr>
          <w:p w:rsidR="00FB5604" w:rsidRDefault="009F2E24">
            <w:pPr>
              <w:jc w:val="center"/>
              <w:rPr>
                <w:b/>
                <w:bCs/>
                <w:sz w:val="24"/>
              </w:rPr>
            </w:pPr>
            <w:r>
              <w:rPr>
                <w:sz w:val="24"/>
              </w:rPr>
              <w:t>0.95</w:t>
            </w:r>
          </w:p>
        </w:tc>
        <w:tc>
          <w:tcPr>
            <w:tcW w:w="947" w:type="dxa"/>
            <w:vAlign w:val="center"/>
          </w:tcPr>
          <w:p w:rsidR="00FB5604" w:rsidRDefault="009F2E24">
            <w:pPr>
              <w:jc w:val="center"/>
              <w:rPr>
                <w:b/>
                <w:bCs/>
                <w:sz w:val="24"/>
              </w:rPr>
            </w:pPr>
            <w:r>
              <w:rPr>
                <w:rFonts w:hint="eastAsia"/>
                <w:sz w:val="24"/>
              </w:rPr>
              <w:t>9500</w:t>
            </w:r>
          </w:p>
        </w:tc>
        <w:tc>
          <w:tcPr>
            <w:tcW w:w="947" w:type="dxa"/>
            <w:vAlign w:val="center"/>
          </w:tcPr>
          <w:p w:rsidR="00FB5604" w:rsidRDefault="009F2E24">
            <w:pPr>
              <w:jc w:val="center"/>
              <w:rPr>
                <w:b/>
                <w:bCs/>
                <w:sz w:val="24"/>
              </w:rPr>
            </w:pPr>
            <w:r>
              <w:rPr>
                <w:rFonts w:hint="eastAsia"/>
                <w:sz w:val="24"/>
              </w:rPr>
              <w:t>9500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嵩明县</w:t>
            </w:r>
          </w:p>
        </w:tc>
        <w:tc>
          <w:tcPr>
            <w:tcW w:w="947" w:type="dxa"/>
            <w:vAlign w:val="center"/>
          </w:tcPr>
          <w:p w:rsidR="00FB5604" w:rsidRDefault="009F2E24">
            <w:pPr>
              <w:jc w:val="center"/>
              <w:rPr>
                <w:b/>
                <w:bCs/>
                <w:sz w:val="24"/>
              </w:rPr>
            </w:pPr>
            <w:r>
              <w:rPr>
                <w:sz w:val="24"/>
              </w:rPr>
              <w:t>4</w:t>
            </w:r>
          </w:p>
        </w:tc>
        <w:tc>
          <w:tcPr>
            <w:tcW w:w="947" w:type="dxa"/>
            <w:vAlign w:val="center"/>
          </w:tcPr>
          <w:p w:rsidR="00FB5604" w:rsidRDefault="009F2E24">
            <w:pPr>
              <w:jc w:val="center"/>
              <w:rPr>
                <w:b/>
                <w:bCs/>
                <w:sz w:val="24"/>
              </w:rPr>
            </w:pPr>
            <w:r>
              <w:rPr>
                <w:rFonts w:hint="eastAsia"/>
                <w:sz w:val="24"/>
              </w:rPr>
              <w:t>1</w:t>
            </w:r>
          </w:p>
        </w:tc>
        <w:tc>
          <w:tcPr>
            <w:tcW w:w="947" w:type="dxa"/>
            <w:vAlign w:val="center"/>
          </w:tcPr>
          <w:p w:rsidR="00FB5604" w:rsidRDefault="009F2E24">
            <w:pPr>
              <w:jc w:val="center"/>
              <w:rPr>
                <w:b/>
                <w:bCs/>
                <w:sz w:val="24"/>
              </w:rPr>
            </w:pPr>
            <w:r>
              <w:rPr>
                <w:sz w:val="24"/>
              </w:rPr>
              <w:t>35</w:t>
            </w:r>
          </w:p>
        </w:tc>
        <w:tc>
          <w:tcPr>
            <w:tcW w:w="947" w:type="dxa"/>
            <w:vAlign w:val="center"/>
          </w:tcPr>
          <w:p w:rsidR="00FB5604" w:rsidRDefault="009F2E24">
            <w:pPr>
              <w:jc w:val="center"/>
              <w:rPr>
                <w:b/>
                <w:bCs/>
                <w:sz w:val="24"/>
              </w:rPr>
            </w:pPr>
            <w:r>
              <w:rPr>
                <w:rFonts w:hint="eastAsia"/>
                <w:sz w:val="24"/>
              </w:rPr>
              <w:t>35+70</w:t>
            </w:r>
            <w:r>
              <w:rPr>
                <w:rFonts w:hint="eastAsia"/>
                <w:sz w:val="24"/>
              </w:rPr>
              <w:t>（县区配套）</w:t>
            </w:r>
          </w:p>
        </w:tc>
        <w:tc>
          <w:tcPr>
            <w:tcW w:w="947" w:type="dxa"/>
            <w:vAlign w:val="center"/>
          </w:tcPr>
          <w:p w:rsidR="00FB5604" w:rsidRDefault="009F2E24">
            <w:pPr>
              <w:jc w:val="center"/>
              <w:rPr>
                <w:b/>
                <w:bCs/>
                <w:sz w:val="24"/>
              </w:rPr>
            </w:pPr>
            <w:r>
              <w:rPr>
                <w:sz w:val="24"/>
              </w:rPr>
              <w:t>4.1</w:t>
            </w:r>
          </w:p>
        </w:tc>
        <w:tc>
          <w:tcPr>
            <w:tcW w:w="947" w:type="dxa"/>
            <w:vAlign w:val="center"/>
          </w:tcPr>
          <w:p w:rsidR="00FB5604" w:rsidRDefault="009F2E24">
            <w:pPr>
              <w:jc w:val="center"/>
              <w:rPr>
                <w:b/>
                <w:bCs/>
                <w:sz w:val="24"/>
              </w:rPr>
            </w:pPr>
            <w:r>
              <w:rPr>
                <w:rFonts w:hint="eastAsia"/>
                <w:sz w:val="24"/>
              </w:rPr>
              <w:t>106000</w:t>
            </w:r>
          </w:p>
        </w:tc>
        <w:tc>
          <w:tcPr>
            <w:tcW w:w="947" w:type="dxa"/>
            <w:vAlign w:val="center"/>
          </w:tcPr>
          <w:p w:rsidR="00FB5604" w:rsidRDefault="009F2E24">
            <w:pPr>
              <w:jc w:val="center"/>
              <w:rPr>
                <w:b/>
                <w:bCs/>
                <w:sz w:val="24"/>
              </w:rPr>
            </w:pPr>
            <w:r>
              <w:rPr>
                <w:rFonts w:hint="eastAsia"/>
                <w:sz w:val="24"/>
              </w:rPr>
              <w:t>41000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阳宗海</w:t>
            </w:r>
          </w:p>
        </w:tc>
        <w:tc>
          <w:tcPr>
            <w:tcW w:w="947" w:type="dxa"/>
            <w:vAlign w:val="center"/>
          </w:tcPr>
          <w:p w:rsidR="00FB5604" w:rsidRDefault="009F2E24">
            <w:pPr>
              <w:jc w:val="center"/>
              <w:rPr>
                <w:b/>
                <w:bCs/>
                <w:sz w:val="24"/>
              </w:rPr>
            </w:pPr>
            <w:r>
              <w:rPr>
                <w:sz w:val="24"/>
              </w:rPr>
              <w:t>3</w:t>
            </w:r>
          </w:p>
        </w:tc>
        <w:tc>
          <w:tcPr>
            <w:tcW w:w="947" w:type="dxa"/>
            <w:vAlign w:val="center"/>
          </w:tcPr>
          <w:p w:rsidR="00FB5604" w:rsidRDefault="009F2E24">
            <w:pPr>
              <w:jc w:val="center"/>
              <w:rPr>
                <w:b/>
                <w:bCs/>
                <w:sz w:val="24"/>
              </w:rPr>
            </w:pPr>
            <w:r>
              <w:rPr>
                <w:rFonts w:hint="eastAsia"/>
                <w:sz w:val="24"/>
              </w:rPr>
              <w:t>2</w:t>
            </w:r>
          </w:p>
        </w:tc>
        <w:tc>
          <w:tcPr>
            <w:tcW w:w="947" w:type="dxa"/>
            <w:vAlign w:val="center"/>
          </w:tcPr>
          <w:p w:rsidR="00FB5604" w:rsidRDefault="009F2E24">
            <w:pPr>
              <w:jc w:val="center"/>
              <w:rPr>
                <w:b/>
                <w:bCs/>
                <w:sz w:val="24"/>
              </w:rPr>
            </w:pPr>
            <w:r>
              <w:rPr>
                <w:sz w:val="24"/>
              </w:rPr>
              <w:t>12</w:t>
            </w:r>
          </w:p>
        </w:tc>
        <w:tc>
          <w:tcPr>
            <w:tcW w:w="947" w:type="dxa"/>
            <w:vAlign w:val="center"/>
          </w:tcPr>
          <w:p w:rsidR="00FB5604" w:rsidRDefault="009F2E24">
            <w:pPr>
              <w:jc w:val="center"/>
              <w:rPr>
                <w:b/>
                <w:bCs/>
                <w:sz w:val="24"/>
              </w:rPr>
            </w:pPr>
            <w:r>
              <w:rPr>
                <w:rFonts w:hint="eastAsia"/>
                <w:sz w:val="24"/>
              </w:rPr>
              <w:t>13</w:t>
            </w:r>
          </w:p>
        </w:tc>
        <w:tc>
          <w:tcPr>
            <w:tcW w:w="947" w:type="dxa"/>
            <w:vAlign w:val="center"/>
          </w:tcPr>
          <w:p w:rsidR="00FB5604" w:rsidRDefault="009F2E24">
            <w:pPr>
              <w:jc w:val="center"/>
              <w:rPr>
                <w:b/>
                <w:bCs/>
                <w:sz w:val="24"/>
              </w:rPr>
            </w:pPr>
            <w:r>
              <w:rPr>
                <w:sz w:val="24"/>
              </w:rPr>
              <w:t>1.65</w:t>
            </w:r>
          </w:p>
        </w:tc>
        <w:tc>
          <w:tcPr>
            <w:tcW w:w="947" w:type="dxa"/>
            <w:vAlign w:val="center"/>
          </w:tcPr>
          <w:p w:rsidR="00FB5604" w:rsidRDefault="009F2E24">
            <w:pPr>
              <w:jc w:val="center"/>
              <w:rPr>
                <w:b/>
                <w:bCs/>
                <w:sz w:val="24"/>
              </w:rPr>
            </w:pPr>
            <w:r>
              <w:rPr>
                <w:rFonts w:hint="eastAsia"/>
                <w:sz w:val="24"/>
              </w:rPr>
              <w:t>16000</w:t>
            </w:r>
          </w:p>
        </w:tc>
        <w:tc>
          <w:tcPr>
            <w:tcW w:w="947" w:type="dxa"/>
            <w:vAlign w:val="center"/>
          </w:tcPr>
          <w:p w:rsidR="00FB5604" w:rsidRDefault="009F2E24">
            <w:pPr>
              <w:jc w:val="center"/>
              <w:rPr>
                <w:b/>
                <w:bCs/>
                <w:sz w:val="24"/>
              </w:rPr>
            </w:pPr>
            <w:r>
              <w:rPr>
                <w:rFonts w:hint="eastAsia"/>
                <w:sz w:val="24"/>
              </w:rPr>
              <w:t>16000</w:t>
            </w:r>
          </w:p>
        </w:tc>
        <w:tc>
          <w:tcPr>
            <w:tcW w:w="947" w:type="dxa"/>
            <w:vAlign w:val="center"/>
          </w:tcPr>
          <w:p w:rsidR="00FB5604" w:rsidRDefault="009F2E24">
            <w:pPr>
              <w:jc w:val="center"/>
              <w:rPr>
                <w:b/>
                <w:bCs/>
                <w:sz w:val="24"/>
              </w:rPr>
            </w:pPr>
            <w:r>
              <w:rPr>
                <w:rFonts w:hint="eastAsia"/>
                <w:sz w:val="24"/>
              </w:rPr>
              <w:t>500</w:t>
            </w:r>
          </w:p>
        </w:tc>
      </w:tr>
      <w:tr w:rsidR="00FB5604">
        <w:tc>
          <w:tcPr>
            <w:tcW w:w="946" w:type="dxa"/>
            <w:vAlign w:val="center"/>
          </w:tcPr>
          <w:p w:rsidR="00FB5604" w:rsidRDefault="009F2E24">
            <w:pPr>
              <w:jc w:val="center"/>
              <w:rPr>
                <w:b/>
                <w:bCs/>
                <w:sz w:val="36"/>
                <w:szCs w:val="36"/>
              </w:rPr>
            </w:pPr>
            <w:r>
              <w:rPr>
                <w:rFonts w:hint="eastAsia"/>
                <w:sz w:val="24"/>
              </w:rPr>
              <w:t>倘甸</w:t>
            </w:r>
          </w:p>
        </w:tc>
        <w:tc>
          <w:tcPr>
            <w:tcW w:w="947" w:type="dxa"/>
            <w:vAlign w:val="center"/>
          </w:tcPr>
          <w:p w:rsidR="00FB5604" w:rsidRDefault="009F2E24">
            <w:pPr>
              <w:jc w:val="center"/>
              <w:rPr>
                <w:b/>
                <w:bCs/>
                <w:sz w:val="24"/>
              </w:rPr>
            </w:pPr>
            <w:r>
              <w:rPr>
                <w:sz w:val="24"/>
              </w:rPr>
              <w:t>9</w:t>
            </w:r>
          </w:p>
        </w:tc>
        <w:tc>
          <w:tcPr>
            <w:tcW w:w="947" w:type="dxa"/>
            <w:vAlign w:val="center"/>
          </w:tcPr>
          <w:p w:rsidR="00FB5604" w:rsidRDefault="009F2E24">
            <w:pPr>
              <w:jc w:val="center"/>
              <w:rPr>
                <w:b/>
                <w:bCs/>
                <w:sz w:val="24"/>
              </w:rPr>
            </w:pPr>
            <w:r>
              <w:rPr>
                <w:rFonts w:hint="eastAsia"/>
                <w:sz w:val="24"/>
              </w:rPr>
              <w:t>9</w:t>
            </w:r>
          </w:p>
        </w:tc>
        <w:tc>
          <w:tcPr>
            <w:tcW w:w="947" w:type="dxa"/>
            <w:vAlign w:val="center"/>
          </w:tcPr>
          <w:p w:rsidR="00FB5604" w:rsidRDefault="009F2E24">
            <w:pPr>
              <w:jc w:val="center"/>
              <w:rPr>
                <w:b/>
                <w:bCs/>
                <w:sz w:val="24"/>
              </w:rPr>
            </w:pPr>
            <w:r>
              <w:rPr>
                <w:sz w:val="24"/>
              </w:rPr>
              <w:t>69</w:t>
            </w:r>
          </w:p>
        </w:tc>
        <w:tc>
          <w:tcPr>
            <w:tcW w:w="947" w:type="dxa"/>
            <w:vAlign w:val="center"/>
          </w:tcPr>
          <w:p w:rsidR="00FB5604" w:rsidRDefault="009F2E24">
            <w:pPr>
              <w:jc w:val="center"/>
              <w:rPr>
                <w:b/>
                <w:bCs/>
                <w:sz w:val="24"/>
              </w:rPr>
            </w:pPr>
            <w:r>
              <w:rPr>
                <w:rFonts w:hint="eastAsia"/>
                <w:sz w:val="24"/>
              </w:rPr>
              <w:t>69</w:t>
            </w:r>
          </w:p>
        </w:tc>
        <w:tc>
          <w:tcPr>
            <w:tcW w:w="947" w:type="dxa"/>
            <w:vAlign w:val="center"/>
          </w:tcPr>
          <w:p w:rsidR="00FB5604" w:rsidRDefault="009F2E24">
            <w:pPr>
              <w:jc w:val="center"/>
              <w:rPr>
                <w:b/>
                <w:bCs/>
                <w:sz w:val="24"/>
              </w:rPr>
            </w:pPr>
            <w:r>
              <w:rPr>
                <w:sz w:val="24"/>
              </w:rPr>
              <w:t>8.25</w:t>
            </w:r>
          </w:p>
        </w:tc>
        <w:tc>
          <w:tcPr>
            <w:tcW w:w="947" w:type="dxa"/>
            <w:vAlign w:val="center"/>
          </w:tcPr>
          <w:p w:rsidR="00FB5604" w:rsidRDefault="009F2E24">
            <w:pPr>
              <w:jc w:val="center"/>
              <w:rPr>
                <w:b/>
                <w:bCs/>
                <w:sz w:val="24"/>
              </w:rPr>
            </w:pPr>
            <w:r>
              <w:rPr>
                <w:rFonts w:hint="eastAsia"/>
                <w:sz w:val="24"/>
              </w:rPr>
              <w:t>82500</w:t>
            </w:r>
          </w:p>
        </w:tc>
        <w:tc>
          <w:tcPr>
            <w:tcW w:w="947" w:type="dxa"/>
            <w:vAlign w:val="center"/>
          </w:tcPr>
          <w:p w:rsidR="00FB5604" w:rsidRDefault="009F2E24">
            <w:pPr>
              <w:jc w:val="center"/>
              <w:rPr>
                <w:b/>
                <w:bCs/>
                <w:sz w:val="24"/>
              </w:rPr>
            </w:pPr>
            <w:r>
              <w:rPr>
                <w:rFonts w:hint="eastAsia"/>
                <w:sz w:val="24"/>
              </w:rPr>
              <w:t>82500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东川区</w:t>
            </w:r>
          </w:p>
        </w:tc>
        <w:tc>
          <w:tcPr>
            <w:tcW w:w="947" w:type="dxa"/>
            <w:vAlign w:val="center"/>
          </w:tcPr>
          <w:p w:rsidR="00FB5604" w:rsidRDefault="009F2E24">
            <w:pPr>
              <w:jc w:val="center"/>
              <w:rPr>
                <w:b/>
                <w:bCs/>
                <w:sz w:val="24"/>
              </w:rPr>
            </w:pPr>
            <w:r>
              <w:rPr>
                <w:sz w:val="24"/>
              </w:rPr>
              <w:t>7</w:t>
            </w:r>
          </w:p>
        </w:tc>
        <w:tc>
          <w:tcPr>
            <w:tcW w:w="947" w:type="dxa"/>
            <w:vAlign w:val="center"/>
          </w:tcPr>
          <w:p w:rsidR="00FB5604" w:rsidRDefault="009F2E24">
            <w:pPr>
              <w:jc w:val="center"/>
              <w:rPr>
                <w:b/>
                <w:bCs/>
                <w:sz w:val="24"/>
              </w:rPr>
            </w:pPr>
            <w:r>
              <w:rPr>
                <w:rFonts w:hint="eastAsia"/>
                <w:sz w:val="24"/>
              </w:rPr>
              <w:t>6</w:t>
            </w:r>
          </w:p>
        </w:tc>
        <w:tc>
          <w:tcPr>
            <w:tcW w:w="947" w:type="dxa"/>
            <w:vAlign w:val="center"/>
          </w:tcPr>
          <w:p w:rsidR="00FB5604" w:rsidRDefault="009F2E24">
            <w:pPr>
              <w:jc w:val="center"/>
              <w:rPr>
                <w:b/>
                <w:bCs/>
                <w:sz w:val="24"/>
              </w:rPr>
            </w:pPr>
            <w:r>
              <w:rPr>
                <w:sz w:val="24"/>
              </w:rPr>
              <w:t>129</w:t>
            </w:r>
          </w:p>
        </w:tc>
        <w:tc>
          <w:tcPr>
            <w:tcW w:w="947" w:type="dxa"/>
            <w:vAlign w:val="center"/>
          </w:tcPr>
          <w:p w:rsidR="00FB5604" w:rsidRDefault="009F2E24">
            <w:pPr>
              <w:jc w:val="center"/>
              <w:rPr>
                <w:b/>
                <w:bCs/>
                <w:sz w:val="24"/>
              </w:rPr>
            </w:pPr>
            <w:r>
              <w:rPr>
                <w:rFonts w:hint="eastAsia"/>
                <w:sz w:val="24"/>
              </w:rPr>
              <w:t>129</w:t>
            </w:r>
          </w:p>
        </w:tc>
        <w:tc>
          <w:tcPr>
            <w:tcW w:w="947" w:type="dxa"/>
            <w:vAlign w:val="center"/>
          </w:tcPr>
          <w:p w:rsidR="00FB5604" w:rsidRDefault="009F2E24">
            <w:pPr>
              <w:jc w:val="center"/>
              <w:rPr>
                <w:b/>
                <w:bCs/>
                <w:sz w:val="24"/>
              </w:rPr>
            </w:pPr>
            <w:r>
              <w:rPr>
                <w:sz w:val="24"/>
              </w:rPr>
              <w:t>13.95</w:t>
            </w:r>
          </w:p>
        </w:tc>
        <w:tc>
          <w:tcPr>
            <w:tcW w:w="947" w:type="dxa"/>
            <w:vAlign w:val="center"/>
          </w:tcPr>
          <w:p w:rsidR="00FB5604" w:rsidRDefault="009F2E24">
            <w:pPr>
              <w:jc w:val="center"/>
              <w:rPr>
                <w:b/>
                <w:bCs/>
                <w:sz w:val="24"/>
              </w:rPr>
            </w:pPr>
            <w:r>
              <w:rPr>
                <w:rFonts w:hint="eastAsia"/>
                <w:sz w:val="24"/>
              </w:rPr>
              <w:t>138000</w:t>
            </w:r>
          </w:p>
        </w:tc>
        <w:tc>
          <w:tcPr>
            <w:tcW w:w="947" w:type="dxa"/>
            <w:vAlign w:val="center"/>
          </w:tcPr>
          <w:p w:rsidR="00FB5604" w:rsidRDefault="009F2E24">
            <w:pPr>
              <w:jc w:val="center"/>
              <w:rPr>
                <w:b/>
                <w:bCs/>
                <w:sz w:val="24"/>
              </w:rPr>
            </w:pPr>
            <w:r>
              <w:rPr>
                <w:rFonts w:hint="eastAsia"/>
                <w:sz w:val="24"/>
              </w:rPr>
              <w:t>138000</w:t>
            </w:r>
          </w:p>
        </w:tc>
        <w:tc>
          <w:tcPr>
            <w:tcW w:w="947" w:type="dxa"/>
            <w:vAlign w:val="center"/>
          </w:tcPr>
          <w:p w:rsidR="00FB5604" w:rsidRDefault="009F2E24">
            <w:pPr>
              <w:jc w:val="center"/>
              <w:rPr>
                <w:b/>
                <w:bCs/>
                <w:sz w:val="24"/>
              </w:rPr>
            </w:pPr>
            <w:r>
              <w:rPr>
                <w:rFonts w:hint="eastAsia"/>
                <w:sz w:val="24"/>
              </w:rPr>
              <w:t>1500</w:t>
            </w:r>
          </w:p>
        </w:tc>
      </w:tr>
      <w:tr w:rsidR="00FB5604">
        <w:tc>
          <w:tcPr>
            <w:tcW w:w="946" w:type="dxa"/>
            <w:vAlign w:val="center"/>
          </w:tcPr>
          <w:p w:rsidR="00FB5604" w:rsidRDefault="009F2E24">
            <w:pPr>
              <w:jc w:val="center"/>
              <w:rPr>
                <w:b/>
                <w:bCs/>
                <w:sz w:val="36"/>
                <w:szCs w:val="36"/>
              </w:rPr>
            </w:pPr>
            <w:r>
              <w:rPr>
                <w:rFonts w:hint="eastAsia"/>
                <w:sz w:val="24"/>
              </w:rPr>
              <w:t>禄劝县</w:t>
            </w:r>
          </w:p>
        </w:tc>
        <w:tc>
          <w:tcPr>
            <w:tcW w:w="947" w:type="dxa"/>
            <w:vAlign w:val="center"/>
          </w:tcPr>
          <w:p w:rsidR="00FB5604" w:rsidRDefault="009F2E24">
            <w:pPr>
              <w:jc w:val="center"/>
              <w:rPr>
                <w:b/>
                <w:bCs/>
                <w:sz w:val="24"/>
              </w:rPr>
            </w:pPr>
            <w:r>
              <w:rPr>
                <w:sz w:val="24"/>
              </w:rPr>
              <w:t>11</w:t>
            </w:r>
          </w:p>
        </w:tc>
        <w:tc>
          <w:tcPr>
            <w:tcW w:w="947" w:type="dxa"/>
            <w:vAlign w:val="center"/>
          </w:tcPr>
          <w:p w:rsidR="00FB5604" w:rsidRDefault="009F2E24">
            <w:pPr>
              <w:jc w:val="center"/>
              <w:rPr>
                <w:b/>
                <w:bCs/>
                <w:sz w:val="24"/>
              </w:rPr>
            </w:pPr>
            <w:r>
              <w:rPr>
                <w:rFonts w:hint="eastAsia"/>
                <w:sz w:val="24"/>
              </w:rPr>
              <w:t>9</w:t>
            </w:r>
          </w:p>
        </w:tc>
        <w:tc>
          <w:tcPr>
            <w:tcW w:w="947" w:type="dxa"/>
            <w:vAlign w:val="center"/>
          </w:tcPr>
          <w:p w:rsidR="00FB5604" w:rsidRDefault="009F2E24">
            <w:pPr>
              <w:jc w:val="center"/>
              <w:rPr>
                <w:b/>
                <w:bCs/>
                <w:sz w:val="24"/>
              </w:rPr>
            </w:pPr>
            <w:r>
              <w:rPr>
                <w:sz w:val="24"/>
              </w:rPr>
              <w:t>111</w:t>
            </w:r>
          </w:p>
        </w:tc>
        <w:tc>
          <w:tcPr>
            <w:tcW w:w="947" w:type="dxa"/>
            <w:vAlign w:val="center"/>
          </w:tcPr>
          <w:p w:rsidR="00FB5604" w:rsidRDefault="009F2E24">
            <w:pPr>
              <w:jc w:val="center"/>
              <w:rPr>
                <w:b/>
                <w:bCs/>
                <w:sz w:val="24"/>
              </w:rPr>
            </w:pPr>
            <w:r>
              <w:rPr>
                <w:rFonts w:hint="eastAsia"/>
                <w:sz w:val="24"/>
              </w:rPr>
              <w:t>111</w:t>
            </w:r>
          </w:p>
        </w:tc>
        <w:tc>
          <w:tcPr>
            <w:tcW w:w="947" w:type="dxa"/>
            <w:vAlign w:val="center"/>
          </w:tcPr>
          <w:p w:rsidR="00FB5604" w:rsidRDefault="009F2E24">
            <w:pPr>
              <w:jc w:val="center"/>
              <w:rPr>
                <w:b/>
                <w:bCs/>
                <w:sz w:val="24"/>
              </w:rPr>
            </w:pPr>
            <w:r>
              <w:rPr>
                <w:sz w:val="24"/>
              </w:rPr>
              <w:t>12.75</w:t>
            </w:r>
          </w:p>
        </w:tc>
        <w:tc>
          <w:tcPr>
            <w:tcW w:w="947" w:type="dxa"/>
            <w:vAlign w:val="center"/>
          </w:tcPr>
          <w:p w:rsidR="00FB5604" w:rsidRDefault="009F2E24">
            <w:pPr>
              <w:jc w:val="center"/>
              <w:rPr>
                <w:b/>
                <w:bCs/>
                <w:sz w:val="24"/>
              </w:rPr>
            </w:pPr>
            <w:r>
              <w:rPr>
                <w:rFonts w:hint="eastAsia"/>
                <w:sz w:val="24"/>
              </w:rPr>
              <w:t>123000</w:t>
            </w:r>
          </w:p>
        </w:tc>
        <w:tc>
          <w:tcPr>
            <w:tcW w:w="947" w:type="dxa"/>
            <w:vAlign w:val="center"/>
          </w:tcPr>
          <w:p w:rsidR="00FB5604" w:rsidRDefault="009F2E24">
            <w:pPr>
              <w:jc w:val="center"/>
              <w:rPr>
                <w:b/>
                <w:bCs/>
                <w:sz w:val="24"/>
              </w:rPr>
            </w:pPr>
            <w:r>
              <w:rPr>
                <w:rFonts w:hint="eastAsia"/>
                <w:sz w:val="24"/>
              </w:rPr>
              <w:t>123000</w:t>
            </w:r>
          </w:p>
        </w:tc>
        <w:tc>
          <w:tcPr>
            <w:tcW w:w="947" w:type="dxa"/>
            <w:vAlign w:val="center"/>
          </w:tcPr>
          <w:p w:rsidR="00FB5604" w:rsidRDefault="009F2E24">
            <w:pPr>
              <w:jc w:val="center"/>
              <w:rPr>
                <w:b/>
                <w:bCs/>
                <w:sz w:val="24"/>
              </w:rPr>
            </w:pPr>
            <w:r>
              <w:rPr>
                <w:rFonts w:hint="eastAsia"/>
                <w:sz w:val="24"/>
              </w:rPr>
              <w:t>4500</w:t>
            </w:r>
          </w:p>
        </w:tc>
      </w:tr>
      <w:tr w:rsidR="00FB5604">
        <w:tc>
          <w:tcPr>
            <w:tcW w:w="946" w:type="dxa"/>
            <w:vAlign w:val="center"/>
          </w:tcPr>
          <w:p w:rsidR="00FB5604" w:rsidRDefault="009F2E24">
            <w:pPr>
              <w:jc w:val="center"/>
              <w:rPr>
                <w:b/>
                <w:bCs/>
                <w:sz w:val="36"/>
                <w:szCs w:val="36"/>
              </w:rPr>
            </w:pPr>
            <w:r>
              <w:rPr>
                <w:rFonts w:hint="eastAsia"/>
                <w:sz w:val="24"/>
              </w:rPr>
              <w:t>寻甸县</w:t>
            </w:r>
          </w:p>
        </w:tc>
        <w:tc>
          <w:tcPr>
            <w:tcW w:w="947" w:type="dxa"/>
            <w:vAlign w:val="center"/>
          </w:tcPr>
          <w:p w:rsidR="00FB5604" w:rsidRDefault="009F2E24">
            <w:pPr>
              <w:jc w:val="center"/>
              <w:rPr>
                <w:b/>
                <w:bCs/>
                <w:sz w:val="24"/>
              </w:rPr>
            </w:pPr>
            <w:r>
              <w:rPr>
                <w:sz w:val="24"/>
              </w:rPr>
              <w:t>16</w:t>
            </w:r>
          </w:p>
        </w:tc>
        <w:tc>
          <w:tcPr>
            <w:tcW w:w="947" w:type="dxa"/>
            <w:vAlign w:val="center"/>
          </w:tcPr>
          <w:p w:rsidR="00FB5604" w:rsidRDefault="009F2E24">
            <w:pPr>
              <w:jc w:val="center"/>
              <w:rPr>
                <w:b/>
                <w:bCs/>
                <w:sz w:val="24"/>
              </w:rPr>
            </w:pPr>
            <w:r>
              <w:rPr>
                <w:rFonts w:hint="eastAsia"/>
                <w:sz w:val="24"/>
              </w:rPr>
              <w:t>16</w:t>
            </w:r>
          </w:p>
        </w:tc>
        <w:tc>
          <w:tcPr>
            <w:tcW w:w="947" w:type="dxa"/>
            <w:vAlign w:val="center"/>
          </w:tcPr>
          <w:p w:rsidR="00FB5604" w:rsidRDefault="009F2E24">
            <w:pPr>
              <w:jc w:val="center"/>
              <w:rPr>
                <w:b/>
                <w:bCs/>
                <w:sz w:val="24"/>
              </w:rPr>
            </w:pPr>
            <w:r>
              <w:rPr>
                <w:sz w:val="24"/>
              </w:rPr>
              <w:t>72</w:t>
            </w:r>
          </w:p>
        </w:tc>
        <w:tc>
          <w:tcPr>
            <w:tcW w:w="947" w:type="dxa"/>
            <w:vAlign w:val="center"/>
          </w:tcPr>
          <w:p w:rsidR="00FB5604" w:rsidRDefault="009F2E24">
            <w:pPr>
              <w:jc w:val="center"/>
              <w:rPr>
                <w:b/>
                <w:bCs/>
                <w:sz w:val="24"/>
              </w:rPr>
            </w:pPr>
            <w:r>
              <w:rPr>
                <w:rFonts w:hint="eastAsia"/>
                <w:sz w:val="24"/>
              </w:rPr>
              <w:t>72</w:t>
            </w:r>
          </w:p>
        </w:tc>
        <w:tc>
          <w:tcPr>
            <w:tcW w:w="947" w:type="dxa"/>
            <w:vAlign w:val="center"/>
          </w:tcPr>
          <w:p w:rsidR="00FB5604" w:rsidRDefault="009F2E24">
            <w:pPr>
              <w:jc w:val="center"/>
              <w:rPr>
                <w:b/>
                <w:bCs/>
                <w:sz w:val="24"/>
              </w:rPr>
            </w:pPr>
            <w:r>
              <w:rPr>
                <w:sz w:val="24"/>
              </w:rPr>
              <w:t>9.6</w:t>
            </w:r>
          </w:p>
        </w:tc>
        <w:tc>
          <w:tcPr>
            <w:tcW w:w="947" w:type="dxa"/>
            <w:vAlign w:val="center"/>
          </w:tcPr>
          <w:p w:rsidR="00FB5604" w:rsidRDefault="009F2E24">
            <w:pPr>
              <w:jc w:val="center"/>
              <w:rPr>
                <w:b/>
                <w:bCs/>
                <w:sz w:val="24"/>
              </w:rPr>
            </w:pPr>
            <w:r>
              <w:rPr>
                <w:rFonts w:hint="eastAsia"/>
                <w:sz w:val="24"/>
              </w:rPr>
              <w:t>96000</w:t>
            </w:r>
          </w:p>
        </w:tc>
        <w:tc>
          <w:tcPr>
            <w:tcW w:w="947" w:type="dxa"/>
            <w:vAlign w:val="center"/>
          </w:tcPr>
          <w:p w:rsidR="00FB5604" w:rsidRDefault="009F2E24">
            <w:pPr>
              <w:jc w:val="center"/>
              <w:rPr>
                <w:b/>
                <w:bCs/>
                <w:sz w:val="24"/>
              </w:rPr>
            </w:pPr>
            <w:r>
              <w:rPr>
                <w:rFonts w:hint="eastAsia"/>
                <w:sz w:val="24"/>
              </w:rPr>
              <w:t>96000</w:t>
            </w:r>
          </w:p>
        </w:tc>
        <w:tc>
          <w:tcPr>
            <w:tcW w:w="947" w:type="dxa"/>
            <w:vAlign w:val="center"/>
          </w:tcPr>
          <w:p w:rsidR="00FB5604" w:rsidRDefault="009F2E24">
            <w:pPr>
              <w:jc w:val="center"/>
              <w:rPr>
                <w:b/>
                <w:bCs/>
                <w:sz w:val="24"/>
              </w:rPr>
            </w:pPr>
            <w:r>
              <w:rPr>
                <w:rFonts w:hint="eastAsia"/>
                <w:sz w:val="24"/>
              </w:rPr>
              <w:t>0</w:t>
            </w:r>
          </w:p>
        </w:tc>
      </w:tr>
      <w:tr w:rsidR="00FB5604">
        <w:tc>
          <w:tcPr>
            <w:tcW w:w="946" w:type="dxa"/>
            <w:vAlign w:val="center"/>
          </w:tcPr>
          <w:p w:rsidR="00FB5604" w:rsidRDefault="009F2E24">
            <w:pPr>
              <w:jc w:val="center"/>
              <w:rPr>
                <w:b/>
                <w:bCs/>
                <w:sz w:val="36"/>
                <w:szCs w:val="36"/>
              </w:rPr>
            </w:pPr>
            <w:r>
              <w:rPr>
                <w:rFonts w:hint="eastAsia"/>
                <w:sz w:val="24"/>
              </w:rPr>
              <w:t>经开区</w:t>
            </w:r>
          </w:p>
        </w:tc>
        <w:tc>
          <w:tcPr>
            <w:tcW w:w="947" w:type="dxa"/>
            <w:vAlign w:val="center"/>
          </w:tcPr>
          <w:p w:rsidR="00FB5604" w:rsidRDefault="00FB5604">
            <w:pPr>
              <w:jc w:val="center"/>
              <w:rPr>
                <w:b/>
                <w:bCs/>
                <w:sz w:val="24"/>
              </w:rPr>
            </w:pPr>
          </w:p>
        </w:tc>
        <w:tc>
          <w:tcPr>
            <w:tcW w:w="947" w:type="dxa"/>
            <w:vAlign w:val="center"/>
          </w:tcPr>
          <w:p w:rsidR="00FB5604" w:rsidRDefault="009F2E24">
            <w:pPr>
              <w:jc w:val="center"/>
              <w:rPr>
                <w:b/>
                <w:bCs/>
                <w:sz w:val="24"/>
              </w:rPr>
            </w:pPr>
            <w:r>
              <w:rPr>
                <w:rFonts w:hint="eastAsia"/>
                <w:sz w:val="24"/>
              </w:rPr>
              <w:t>0</w:t>
            </w:r>
          </w:p>
        </w:tc>
        <w:tc>
          <w:tcPr>
            <w:tcW w:w="947" w:type="dxa"/>
            <w:vAlign w:val="center"/>
          </w:tcPr>
          <w:p w:rsidR="00FB5604" w:rsidRDefault="00FB5604">
            <w:pPr>
              <w:jc w:val="center"/>
              <w:rPr>
                <w:b/>
                <w:bCs/>
                <w:sz w:val="24"/>
              </w:rPr>
            </w:pPr>
          </w:p>
        </w:tc>
        <w:tc>
          <w:tcPr>
            <w:tcW w:w="947" w:type="dxa"/>
            <w:vAlign w:val="center"/>
          </w:tcPr>
          <w:p w:rsidR="00FB5604" w:rsidRDefault="009F2E24">
            <w:pPr>
              <w:jc w:val="center"/>
              <w:rPr>
                <w:b/>
                <w:bCs/>
                <w:sz w:val="24"/>
              </w:rPr>
            </w:pPr>
            <w:r>
              <w:rPr>
                <w:rFonts w:hint="eastAsia"/>
                <w:sz w:val="24"/>
              </w:rPr>
              <w:t>0</w:t>
            </w:r>
          </w:p>
        </w:tc>
        <w:tc>
          <w:tcPr>
            <w:tcW w:w="947" w:type="dxa"/>
            <w:vAlign w:val="center"/>
          </w:tcPr>
          <w:p w:rsidR="00FB5604" w:rsidRDefault="009F2E24">
            <w:pPr>
              <w:jc w:val="center"/>
              <w:rPr>
                <w:b/>
                <w:bCs/>
                <w:sz w:val="24"/>
              </w:rPr>
            </w:pPr>
            <w:r>
              <w:rPr>
                <w:rFonts w:hint="eastAsia"/>
                <w:sz w:val="24"/>
              </w:rPr>
              <w:t>0</w:t>
            </w:r>
          </w:p>
        </w:tc>
        <w:tc>
          <w:tcPr>
            <w:tcW w:w="947" w:type="dxa"/>
            <w:vAlign w:val="center"/>
          </w:tcPr>
          <w:p w:rsidR="00FB5604" w:rsidRDefault="009F2E24">
            <w:pPr>
              <w:jc w:val="center"/>
              <w:rPr>
                <w:b/>
                <w:bCs/>
                <w:sz w:val="24"/>
              </w:rPr>
            </w:pPr>
            <w:r>
              <w:rPr>
                <w:rFonts w:hint="eastAsia"/>
                <w:sz w:val="24"/>
              </w:rPr>
              <w:t>0</w:t>
            </w:r>
          </w:p>
        </w:tc>
        <w:tc>
          <w:tcPr>
            <w:tcW w:w="947" w:type="dxa"/>
            <w:vAlign w:val="center"/>
          </w:tcPr>
          <w:p w:rsidR="00FB5604" w:rsidRDefault="00FB5604">
            <w:pPr>
              <w:jc w:val="center"/>
              <w:rPr>
                <w:b/>
                <w:bCs/>
                <w:sz w:val="24"/>
              </w:rPr>
            </w:pPr>
          </w:p>
        </w:tc>
        <w:tc>
          <w:tcPr>
            <w:tcW w:w="947" w:type="dxa"/>
            <w:vAlign w:val="center"/>
          </w:tcPr>
          <w:p w:rsidR="00FB5604" w:rsidRDefault="009F2E24">
            <w:pPr>
              <w:jc w:val="center"/>
              <w:rPr>
                <w:b/>
                <w:bCs/>
                <w:sz w:val="24"/>
              </w:rPr>
            </w:pPr>
            <w:r>
              <w:rPr>
                <w:rFonts w:hint="eastAsia"/>
                <w:sz w:val="24"/>
              </w:rPr>
              <w:t>0</w:t>
            </w:r>
          </w:p>
        </w:tc>
      </w:tr>
      <w:tr w:rsidR="00FB5604">
        <w:trPr>
          <w:trHeight w:val="657"/>
        </w:trPr>
        <w:tc>
          <w:tcPr>
            <w:tcW w:w="946" w:type="dxa"/>
            <w:vAlign w:val="center"/>
          </w:tcPr>
          <w:p w:rsidR="00FB5604" w:rsidRDefault="009F2E24">
            <w:pPr>
              <w:jc w:val="center"/>
              <w:rPr>
                <w:b/>
                <w:bCs/>
                <w:sz w:val="36"/>
                <w:szCs w:val="36"/>
              </w:rPr>
            </w:pPr>
            <w:r>
              <w:rPr>
                <w:rFonts w:hint="eastAsia"/>
                <w:sz w:val="24"/>
              </w:rPr>
              <w:t>合计</w:t>
            </w:r>
          </w:p>
        </w:tc>
        <w:tc>
          <w:tcPr>
            <w:tcW w:w="947" w:type="dxa"/>
            <w:vAlign w:val="center"/>
          </w:tcPr>
          <w:p w:rsidR="00FB5604" w:rsidRDefault="009F2E24">
            <w:pPr>
              <w:jc w:val="center"/>
              <w:rPr>
                <w:b/>
                <w:bCs/>
                <w:sz w:val="24"/>
              </w:rPr>
            </w:pPr>
            <w:r>
              <w:rPr>
                <w:rFonts w:hint="eastAsia"/>
                <w:sz w:val="24"/>
              </w:rPr>
              <w:t>91</w:t>
            </w:r>
          </w:p>
        </w:tc>
        <w:tc>
          <w:tcPr>
            <w:tcW w:w="947" w:type="dxa"/>
            <w:vAlign w:val="center"/>
          </w:tcPr>
          <w:p w:rsidR="00FB5604" w:rsidRDefault="009F2E24">
            <w:pPr>
              <w:jc w:val="center"/>
              <w:rPr>
                <w:b/>
                <w:bCs/>
                <w:sz w:val="24"/>
              </w:rPr>
            </w:pPr>
            <w:r>
              <w:rPr>
                <w:rFonts w:hint="eastAsia"/>
                <w:sz w:val="24"/>
              </w:rPr>
              <w:t>76</w:t>
            </w:r>
          </w:p>
        </w:tc>
        <w:tc>
          <w:tcPr>
            <w:tcW w:w="947" w:type="dxa"/>
            <w:vAlign w:val="center"/>
          </w:tcPr>
          <w:p w:rsidR="00FB5604" w:rsidRDefault="009F2E24">
            <w:pPr>
              <w:jc w:val="center"/>
              <w:rPr>
                <w:b/>
                <w:bCs/>
                <w:sz w:val="24"/>
              </w:rPr>
            </w:pPr>
            <w:r>
              <w:rPr>
                <w:rFonts w:hint="eastAsia"/>
                <w:sz w:val="24"/>
              </w:rPr>
              <w:t>608</w:t>
            </w:r>
          </w:p>
        </w:tc>
        <w:tc>
          <w:tcPr>
            <w:tcW w:w="947" w:type="dxa"/>
            <w:vAlign w:val="center"/>
          </w:tcPr>
          <w:p w:rsidR="00FB5604" w:rsidRDefault="009F2E24">
            <w:pPr>
              <w:jc w:val="center"/>
              <w:rPr>
                <w:b/>
                <w:bCs/>
                <w:sz w:val="24"/>
              </w:rPr>
            </w:pPr>
            <w:r>
              <w:rPr>
                <w:rFonts w:hint="eastAsia"/>
                <w:sz w:val="24"/>
              </w:rPr>
              <w:t>676</w:t>
            </w:r>
          </w:p>
        </w:tc>
        <w:tc>
          <w:tcPr>
            <w:tcW w:w="947" w:type="dxa"/>
            <w:vAlign w:val="center"/>
          </w:tcPr>
          <w:p w:rsidR="00FB5604" w:rsidRDefault="009F2E24">
            <w:pPr>
              <w:jc w:val="center"/>
              <w:rPr>
                <w:b/>
                <w:bCs/>
                <w:sz w:val="24"/>
              </w:rPr>
            </w:pPr>
            <w:r>
              <w:rPr>
                <w:rFonts w:hint="eastAsia"/>
                <w:sz w:val="24"/>
              </w:rPr>
              <w:t>74.45</w:t>
            </w:r>
          </w:p>
        </w:tc>
        <w:tc>
          <w:tcPr>
            <w:tcW w:w="947" w:type="dxa"/>
            <w:vAlign w:val="center"/>
          </w:tcPr>
          <w:p w:rsidR="00FB5604" w:rsidRDefault="009F2E24">
            <w:pPr>
              <w:jc w:val="center"/>
              <w:rPr>
                <w:b/>
                <w:bCs/>
                <w:sz w:val="24"/>
              </w:rPr>
            </w:pPr>
            <w:r>
              <w:rPr>
                <w:rFonts w:hint="eastAsia"/>
                <w:sz w:val="24"/>
              </w:rPr>
              <w:t>787000</w:t>
            </w:r>
          </w:p>
        </w:tc>
        <w:tc>
          <w:tcPr>
            <w:tcW w:w="947" w:type="dxa"/>
            <w:vAlign w:val="center"/>
          </w:tcPr>
          <w:p w:rsidR="00FB5604" w:rsidRDefault="009F2E24">
            <w:pPr>
              <w:widowControl/>
              <w:jc w:val="center"/>
              <w:textAlignment w:val="center"/>
              <w:rPr>
                <w:b/>
                <w:bCs/>
                <w:sz w:val="24"/>
              </w:rPr>
            </w:pPr>
            <w:r>
              <w:rPr>
                <w:rFonts w:eastAsia="宋体" w:hAnsi="宋体" w:cs="宋体" w:hint="eastAsia"/>
                <w:color w:val="000000"/>
                <w:kern w:val="0"/>
                <w:sz w:val="24"/>
              </w:rPr>
              <w:t>721500</w:t>
            </w:r>
          </w:p>
        </w:tc>
        <w:tc>
          <w:tcPr>
            <w:tcW w:w="947" w:type="dxa"/>
            <w:vAlign w:val="center"/>
          </w:tcPr>
          <w:p w:rsidR="00FB5604" w:rsidRDefault="009F2E24">
            <w:pPr>
              <w:jc w:val="center"/>
              <w:rPr>
                <w:b/>
                <w:bCs/>
                <w:sz w:val="24"/>
              </w:rPr>
            </w:pPr>
            <w:r>
              <w:rPr>
                <w:rFonts w:hint="eastAsia"/>
                <w:sz w:val="24"/>
              </w:rPr>
              <w:t>23000</w:t>
            </w:r>
          </w:p>
        </w:tc>
      </w:tr>
    </w:tbl>
    <w:p w:rsidR="00FB5604" w:rsidRDefault="00FB5604">
      <w:pPr>
        <w:ind w:firstLineChars="100" w:firstLine="361"/>
        <w:jc w:val="center"/>
        <w:rPr>
          <w:b/>
          <w:bCs/>
          <w:sz w:val="36"/>
          <w:szCs w:val="36"/>
        </w:rPr>
      </w:pPr>
    </w:p>
    <w:p w:rsidR="00FB5604" w:rsidRDefault="00FB5604">
      <w:pPr>
        <w:rPr>
          <w:sz w:val="28"/>
          <w:szCs w:val="28"/>
        </w:rPr>
        <w:sectPr w:rsidR="00FB5604">
          <w:pgSz w:w="11906" w:h="16838"/>
          <w:pgMar w:top="1440" w:right="1800" w:bottom="1440" w:left="1800" w:header="851" w:footer="992" w:gutter="0"/>
          <w:cols w:space="425"/>
          <w:docGrid w:type="lines" w:linePitch="312"/>
        </w:sectPr>
      </w:pPr>
    </w:p>
    <w:p w:rsidR="00FB5604" w:rsidRDefault="009F2E24">
      <w:pPr>
        <w:rPr>
          <w:sz w:val="28"/>
          <w:szCs w:val="28"/>
        </w:rPr>
      </w:pPr>
      <w:r>
        <w:rPr>
          <w:rFonts w:hint="eastAsia"/>
          <w:sz w:val="28"/>
          <w:szCs w:val="28"/>
        </w:rPr>
        <w:lastRenderedPageBreak/>
        <w:t>附件</w:t>
      </w:r>
      <w:r w:rsidR="00656C9A">
        <w:rPr>
          <w:rFonts w:hint="eastAsia"/>
          <w:sz w:val="28"/>
          <w:szCs w:val="28"/>
        </w:rPr>
        <w:t>4</w:t>
      </w:r>
      <w:r>
        <w:rPr>
          <w:rFonts w:hint="eastAsia"/>
          <w:sz w:val="28"/>
          <w:szCs w:val="28"/>
        </w:rPr>
        <w:t>：</w:t>
      </w:r>
    </w:p>
    <w:p w:rsidR="00FB5604" w:rsidRDefault="009F2E24">
      <w:r>
        <w:rPr>
          <w:noProof/>
        </w:rPr>
        <w:drawing>
          <wp:inline distT="0" distB="0" distL="114300" distR="114300">
            <wp:extent cx="5267325" cy="7248525"/>
            <wp:effectExtent l="0" t="0" r="9525" b="9525"/>
            <wp:docPr id="3" name="图片 2" descr="F523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523F7"/>
                    <pic:cNvPicPr>
                      <a:picLocks noChangeAspect="1"/>
                    </pic:cNvPicPr>
                  </pic:nvPicPr>
                  <pic:blipFill>
                    <a:blip r:embed="rId11"/>
                    <a:stretch>
                      <a:fillRect/>
                    </a:stretch>
                  </pic:blipFill>
                  <pic:spPr>
                    <a:xfrm>
                      <a:off x="0" y="0"/>
                      <a:ext cx="5267325" cy="7248525"/>
                    </a:xfrm>
                    <a:prstGeom prst="rect">
                      <a:avLst/>
                    </a:prstGeom>
                    <a:noFill/>
                    <a:ln w="9525">
                      <a:noFill/>
                    </a:ln>
                  </pic:spPr>
                </pic:pic>
              </a:graphicData>
            </a:graphic>
          </wp:inline>
        </w:drawing>
      </w:r>
      <w:r>
        <w:rPr>
          <w:noProof/>
          <w:kern w:val="0"/>
        </w:rPr>
        <w:lastRenderedPageBreak/>
        <w:drawing>
          <wp:inline distT="0" distB="0" distL="0" distR="0">
            <wp:extent cx="5267325" cy="7248525"/>
            <wp:effectExtent l="0" t="0" r="9525" b="9525"/>
            <wp:docPr id="2" name="图片 2" descr="5C1BA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1BA171"/>
                    <pic:cNvPicPr>
                      <a:picLocks noChangeAspect="1" noChangeArrowheads="1"/>
                    </pic:cNvPicPr>
                  </pic:nvPicPr>
                  <pic:blipFill>
                    <a:blip r:embed="rId12"/>
                    <a:srcRect/>
                    <a:stretch>
                      <a:fillRect/>
                    </a:stretch>
                  </pic:blipFill>
                  <pic:spPr>
                    <a:xfrm>
                      <a:off x="0" y="0"/>
                      <a:ext cx="5267325" cy="7248525"/>
                    </a:xfrm>
                    <a:prstGeom prst="rect">
                      <a:avLst/>
                    </a:prstGeom>
                    <a:noFill/>
                    <a:ln w="9525">
                      <a:noFill/>
                      <a:miter lim="800000"/>
                      <a:headEnd/>
                      <a:tailEnd/>
                    </a:ln>
                  </pic:spPr>
                </pic:pic>
              </a:graphicData>
            </a:graphic>
          </wp:inline>
        </w:drawing>
      </w:r>
      <w:r>
        <w:rPr>
          <w:noProof/>
          <w:kern w:val="0"/>
        </w:rPr>
        <w:lastRenderedPageBreak/>
        <w:drawing>
          <wp:inline distT="0" distB="0" distL="0" distR="0">
            <wp:extent cx="5267325" cy="7248525"/>
            <wp:effectExtent l="0" t="0" r="9525" b="9525"/>
            <wp:docPr id="5" name="图片 5" descr="BE09E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E09E085"/>
                    <pic:cNvPicPr>
                      <a:picLocks noChangeAspect="1" noChangeArrowheads="1"/>
                    </pic:cNvPicPr>
                  </pic:nvPicPr>
                  <pic:blipFill>
                    <a:blip r:embed="rId13"/>
                    <a:srcRect/>
                    <a:stretch>
                      <a:fillRect/>
                    </a:stretch>
                  </pic:blipFill>
                  <pic:spPr>
                    <a:xfrm>
                      <a:off x="0" y="0"/>
                      <a:ext cx="5267325" cy="7248525"/>
                    </a:xfrm>
                    <a:prstGeom prst="rect">
                      <a:avLst/>
                    </a:prstGeom>
                    <a:noFill/>
                    <a:ln w="9525">
                      <a:noFill/>
                      <a:miter lim="800000"/>
                      <a:headEnd/>
                      <a:tailEnd/>
                    </a:ln>
                  </pic:spPr>
                </pic:pic>
              </a:graphicData>
            </a:graphic>
          </wp:inline>
        </w:drawing>
      </w:r>
    </w:p>
    <w:p w:rsidR="00FB5604" w:rsidRDefault="00FB5604">
      <w:pPr>
        <w:rPr>
          <w:sz w:val="28"/>
          <w:szCs w:val="28"/>
        </w:rPr>
      </w:pPr>
      <w:bookmarkStart w:id="0" w:name="_GoBack"/>
      <w:bookmarkEnd w:id="0"/>
    </w:p>
    <w:sectPr w:rsidR="00FB5604" w:rsidSect="00FB56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0E" w:rsidRDefault="00E06F0E" w:rsidP="003D7ABB">
      <w:r>
        <w:separator/>
      </w:r>
    </w:p>
  </w:endnote>
  <w:endnote w:type="continuationSeparator" w:id="1">
    <w:p w:rsidR="00E06F0E" w:rsidRDefault="00E06F0E" w:rsidP="003D7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980"/>
      <w:docPartObj>
        <w:docPartGallery w:val="Page Numbers (Bottom of Page)"/>
        <w:docPartUnique/>
      </w:docPartObj>
    </w:sdtPr>
    <w:sdtContent>
      <w:p w:rsidR="004F3178" w:rsidRDefault="004F3178">
        <w:pPr>
          <w:pStyle w:val="a5"/>
        </w:pPr>
        <w:r w:rsidRPr="004F3178">
          <w:rPr>
            <w:rFonts w:asciiTheme="minorEastAsia" w:hAnsiTheme="minorEastAsia" w:hint="eastAsia"/>
            <w:sz w:val="24"/>
            <w:szCs w:val="24"/>
          </w:rPr>
          <w:t>—</w:t>
        </w:r>
        <w:r w:rsidRPr="004F3178">
          <w:rPr>
            <w:rFonts w:asciiTheme="minorEastAsia" w:hAnsiTheme="minorEastAsia"/>
            <w:sz w:val="24"/>
            <w:szCs w:val="24"/>
          </w:rPr>
          <w:fldChar w:fldCharType="begin"/>
        </w:r>
        <w:r w:rsidRPr="004F3178">
          <w:rPr>
            <w:rFonts w:asciiTheme="minorEastAsia" w:hAnsiTheme="minorEastAsia"/>
            <w:sz w:val="24"/>
            <w:szCs w:val="24"/>
          </w:rPr>
          <w:instrText xml:space="preserve"> PAGE   \* MERGEFORMAT </w:instrText>
        </w:r>
        <w:r w:rsidRPr="004F3178">
          <w:rPr>
            <w:rFonts w:asciiTheme="minorEastAsia" w:hAnsiTheme="minorEastAsia"/>
            <w:sz w:val="24"/>
            <w:szCs w:val="24"/>
          </w:rPr>
          <w:fldChar w:fldCharType="separate"/>
        </w:r>
        <w:r w:rsidR="00914DE2" w:rsidRPr="00914DE2">
          <w:rPr>
            <w:rFonts w:asciiTheme="minorEastAsia" w:hAnsiTheme="minorEastAsia"/>
            <w:noProof/>
            <w:sz w:val="24"/>
            <w:szCs w:val="24"/>
            <w:lang w:val="zh-CN"/>
          </w:rPr>
          <w:t>10</w:t>
        </w:r>
        <w:r w:rsidRPr="004F3178">
          <w:rPr>
            <w:rFonts w:asciiTheme="minorEastAsia" w:hAnsiTheme="minorEastAsia"/>
            <w:sz w:val="24"/>
            <w:szCs w:val="24"/>
          </w:rPr>
          <w:fldChar w:fldCharType="end"/>
        </w:r>
        <w:r w:rsidRPr="004F3178">
          <w:rPr>
            <w:rFonts w:asciiTheme="minorEastAsia" w:hAnsiTheme="minorEastAsia" w:hint="eastAsia"/>
            <w:sz w:val="24"/>
            <w:szCs w:val="24"/>
          </w:rPr>
          <w:t>—</w:t>
        </w:r>
      </w:p>
    </w:sdtContent>
  </w:sdt>
  <w:p w:rsidR="004F3178" w:rsidRDefault="004F317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979"/>
      <w:docPartObj>
        <w:docPartGallery w:val="Page Numbers (Bottom of Page)"/>
        <w:docPartUnique/>
      </w:docPartObj>
    </w:sdtPr>
    <w:sdtContent>
      <w:p w:rsidR="004F3178" w:rsidRDefault="004F3178">
        <w:pPr>
          <w:pStyle w:val="a5"/>
          <w:jc w:val="right"/>
        </w:pPr>
        <w:r w:rsidRPr="004F3178">
          <w:rPr>
            <w:rFonts w:asciiTheme="minorEastAsia" w:hAnsiTheme="minorEastAsia" w:hint="eastAsia"/>
            <w:sz w:val="24"/>
            <w:szCs w:val="24"/>
          </w:rPr>
          <w:t>—</w:t>
        </w:r>
        <w:r w:rsidRPr="004F3178">
          <w:rPr>
            <w:rFonts w:asciiTheme="minorEastAsia" w:hAnsiTheme="minorEastAsia"/>
            <w:sz w:val="24"/>
            <w:szCs w:val="24"/>
          </w:rPr>
          <w:fldChar w:fldCharType="begin"/>
        </w:r>
        <w:r w:rsidRPr="004F3178">
          <w:rPr>
            <w:rFonts w:asciiTheme="minorEastAsia" w:hAnsiTheme="minorEastAsia"/>
            <w:sz w:val="24"/>
            <w:szCs w:val="24"/>
          </w:rPr>
          <w:instrText xml:space="preserve"> PAGE   \* MERGEFORMAT </w:instrText>
        </w:r>
        <w:r w:rsidRPr="004F3178">
          <w:rPr>
            <w:rFonts w:asciiTheme="minorEastAsia" w:hAnsiTheme="minorEastAsia"/>
            <w:sz w:val="24"/>
            <w:szCs w:val="24"/>
          </w:rPr>
          <w:fldChar w:fldCharType="separate"/>
        </w:r>
        <w:r w:rsidR="00914DE2" w:rsidRPr="00914DE2">
          <w:rPr>
            <w:rFonts w:asciiTheme="minorEastAsia" w:hAnsiTheme="minorEastAsia"/>
            <w:noProof/>
            <w:sz w:val="24"/>
            <w:szCs w:val="24"/>
            <w:lang w:val="zh-CN"/>
          </w:rPr>
          <w:t>9</w:t>
        </w:r>
        <w:r w:rsidRPr="004F3178">
          <w:rPr>
            <w:rFonts w:asciiTheme="minorEastAsia" w:hAnsiTheme="minorEastAsia"/>
            <w:sz w:val="24"/>
            <w:szCs w:val="24"/>
          </w:rPr>
          <w:fldChar w:fldCharType="end"/>
        </w:r>
        <w:r w:rsidRPr="004F3178">
          <w:rPr>
            <w:rFonts w:asciiTheme="minorEastAsia" w:hAnsiTheme="minorEastAsia" w:hint="eastAsia"/>
            <w:sz w:val="24"/>
            <w:szCs w:val="24"/>
          </w:rPr>
          <w:t>—</w:t>
        </w:r>
      </w:p>
    </w:sdtContent>
  </w:sdt>
  <w:p w:rsidR="004F3178" w:rsidRDefault="004F31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0E" w:rsidRDefault="00E06F0E" w:rsidP="003D7ABB">
      <w:r>
        <w:separator/>
      </w:r>
    </w:p>
  </w:footnote>
  <w:footnote w:type="continuationSeparator" w:id="1">
    <w:p w:rsidR="00E06F0E" w:rsidRDefault="00E06F0E" w:rsidP="003D7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1TnvZXtpv8o/bZ36q5YN42JRg1Y=" w:salt="G9mFMkDLjN7x+unJzdtTr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BD14997"/>
    <w:rsid w:val="001A695E"/>
    <w:rsid w:val="001C26A8"/>
    <w:rsid w:val="00242D03"/>
    <w:rsid w:val="003D7ABB"/>
    <w:rsid w:val="00437F90"/>
    <w:rsid w:val="004E105C"/>
    <w:rsid w:val="004E7A8E"/>
    <w:rsid w:val="004F3178"/>
    <w:rsid w:val="005B4BF0"/>
    <w:rsid w:val="00656C9A"/>
    <w:rsid w:val="00745E6B"/>
    <w:rsid w:val="007D14F8"/>
    <w:rsid w:val="008566EF"/>
    <w:rsid w:val="00914DE2"/>
    <w:rsid w:val="009F0D6D"/>
    <w:rsid w:val="009F2E24"/>
    <w:rsid w:val="00A87154"/>
    <w:rsid w:val="00AF0858"/>
    <w:rsid w:val="00B74813"/>
    <w:rsid w:val="00BF5DD5"/>
    <w:rsid w:val="00D2614A"/>
    <w:rsid w:val="00E06F0E"/>
    <w:rsid w:val="00F317AE"/>
    <w:rsid w:val="00FB5604"/>
    <w:rsid w:val="00FD7DB8"/>
    <w:rsid w:val="04E1401A"/>
    <w:rsid w:val="11133C7C"/>
    <w:rsid w:val="430D06D3"/>
    <w:rsid w:val="483F2D83"/>
    <w:rsid w:val="6BD149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6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6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D7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D7ABB"/>
    <w:rPr>
      <w:kern w:val="2"/>
      <w:sz w:val="18"/>
      <w:szCs w:val="18"/>
    </w:rPr>
  </w:style>
  <w:style w:type="paragraph" w:styleId="a5">
    <w:name w:val="footer"/>
    <w:basedOn w:val="a"/>
    <w:link w:val="Char0"/>
    <w:uiPriority w:val="99"/>
    <w:rsid w:val="003D7ABB"/>
    <w:pPr>
      <w:tabs>
        <w:tab w:val="center" w:pos="4153"/>
        <w:tab w:val="right" w:pos="8306"/>
      </w:tabs>
      <w:snapToGrid w:val="0"/>
      <w:jc w:val="left"/>
    </w:pPr>
    <w:rPr>
      <w:sz w:val="18"/>
      <w:szCs w:val="18"/>
    </w:rPr>
  </w:style>
  <w:style w:type="character" w:customStyle="1" w:styleId="Char0">
    <w:name w:val="页脚 Char"/>
    <w:basedOn w:val="a0"/>
    <w:link w:val="a5"/>
    <w:uiPriority w:val="99"/>
    <w:rsid w:val="003D7ABB"/>
    <w:rPr>
      <w:kern w:val="2"/>
      <w:sz w:val="18"/>
      <w:szCs w:val="18"/>
    </w:rPr>
  </w:style>
  <w:style w:type="paragraph" w:styleId="a6">
    <w:name w:val="List Paragraph"/>
    <w:basedOn w:val="a"/>
    <w:uiPriority w:val="99"/>
    <w:unhideWhenUsed/>
    <w:rsid w:val="003D7ABB"/>
    <w:pPr>
      <w:ind w:firstLineChars="200" w:firstLine="420"/>
    </w:pPr>
  </w:style>
  <w:style w:type="paragraph" w:styleId="a7">
    <w:name w:val="Balloon Text"/>
    <w:basedOn w:val="a"/>
    <w:link w:val="Char1"/>
    <w:rsid w:val="00A87154"/>
    <w:rPr>
      <w:sz w:val="18"/>
      <w:szCs w:val="18"/>
    </w:rPr>
  </w:style>
  <w:style w:type="character" w:customStyle="1" w:styleId="Char1">
    <w:name w:val="批注框文本 Char"/>
    <w:basedOn w:val="a0"/>
    <w:link w:val="a7"/>
    <w:rsid w:val="00A87154"/>
    <w:rPr>
      <w:kern w:val="2"/>
      <w:sz w:val="18"/>
      <w:szCs w:val="18"/>
    </w:rPr>
  </w:style>
  <w:style w:type="paragraph" w:styleId="a8">
    <w:name w:val="Date"/>
    <w:basedOn w:val="a"/>
    <w:next w:val="a"/>
    <w:link w:val="Char2"/>
    <w:rsid w:val="004F3178"/>
    <w:pPr>
      <w:ind w:leftChars="2500" w:left="100"/>
    </w:pPr>
  </w:style>
  <w:style w:type="character" w:customStyle="1" w:styleId="Char2">
    <w:name w:val="日期 Char"/>
    <w:basedOn w:val="a0"/>
    <w:link w:val="a8"/>
    <w:rsid w:val="004F317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634</Words>
  <Characters>3620</Characters>
  <Application>Microsoft Office Word</Application>
  <DocSecurity>0</DocSecurity>
  <Lines>30</Lines>
  <Paragraphs>8</Paragraphs>
  <ScaleCrop>false</ScaleCrop>
  <Company>Microsoft</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2017-12-29T01:24:00Z</dcterms:created>
  <dcterms:modified xsi:type="dcterms:W3CDTF">2018-11-21T01:42:00Z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y fmtid="{D5CDD505-2E9C-101B-9397-08002B2CF9AE}" pid="3" name="docranid">
    <vt:lpwstr>1B36E1FB2DFE422593B829D25D0D896B</vt:lpwstr>
  </property>
</Properties>
</file>