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51" w:rsidRPr="009F5AF2" w:rsidRDefault="00257E51" w:rsidP="00257E51">
      <w:pPr>
        <w:spacing w:line="360" w:lineRule="auto"/>
        <w:jc w:val="center"/>
        <w:rPr>
          <w:rFonts w:ascii="仿宋_GB2312" w:eastAsia="仿宋_GB2312" w:hAnsi="宋体"/>
          <w:szCs w:val="21"/>
        </w:rPr>
      </w:pPr>
    </w:p>
    <w:p w:rsidR="009F5AF2" w:rsidRPr="00352F1C" w:rsidRDefault="009F5AF2" w:rsidP="009F5AF2">
      <w:pPr>
        <w:spacing w:line="360" w:lineRule="auto"/>
        <w:ind w:leftChars="170" w:left="357" w:firstLineChars="150" w:firstLine="1080"/>
        <w:rPr>
          <w:rFonts w:ascii="方正小标宋_GBK" w:eastAsia="方正小标宋_GBK" w:hAnsi="宋体" w:hint="eastAsia"/>
          <w:color w:val="FF0000"/>
          <w:spacing w:val="-40"/>
          <w:w w:val="90"/>
          <w:sz w:val="72"/>
          <w:szCs w:val="72"/>
        </w:rPr>
      </w:pPr>
      <w:r>
        <w:rPr>
          <w:rFonts w:ascii="方正小标宋_GBK" w:eastAsia="方正小标宋_GBK" w:hAnsi="宋体" w:hint="eastAsia"/>
          <w:noProof/>
          <w:color w:val="FF0000"/>
          <w:spacing w:val="-40"/>
          <w:sz w:val="72"/>
          <w:szCs w:val="72"/>
        </w:rPr>
        <w:pict>
          <v:shapetype id="_x0000_t202" coordsize="21600,21600" o:spt="202" path="m,l,21600r21600,l21600,xe">
            <v:stroke joinstyle="miter"/>
            <v:path gradientshapeok="t" o:connecttype="rect"/>
          </v:shapetype>
          <v:shape id="_x0000_s2053" type="#_x0000_t202" style="position:absolute;left:0;text-align:left;margin-left:-18pt;margin-top:0;width:90pt;height:59.85pt;z-index:251660800" stroked="f">
            <v:textbox style="mso-next-textbox:#_x0000_s2053">
              <w:txbxContent>
                <w:p w:rsidR="009F5AF2" w:rsidRPr="00352F1C" w:rsidRDefault="009F5AF2" w:rsidP="009F5AF2">
                  <w:pPr>
                    <w:spacing w:line="0" w:lineRule="atLeast"/>
                    <w:rPr>
                      <w:rFonts w:ascii="方正小标宋_GBK" w:eastAsia="方正小标宋_GBK" w:hint="eastAsia"/>
                      <w:color w:val="FF0000"/>
                      <w:sz w:val="36"/>
                      <w:szCs w:val="36"/>
                    </w:rPr>
                  </w:pPr>
                  <w:r w:rsidRPr="00352F1C">
                    <w:rPr>
                      <w:rFonts w:ascii="方正小标宋_GBK" w:eastAsia="方正小标宋_GBK" w:hint="eastAsia"/>
                      <w:color w:val="FF0000"/>
                      <w:sz w:val="36"/>
                      <w:szCs w:val="36"/>
                    </w:rPr>
                    <w:t>昆 明 市</w:t>
                  </w:r>
                </w:p>
                <w:p w:rsidR="009F5AF2" w:rsidRPr="00352F1C" w:rsidRDefault="009F5AF2" w:rsidP="009F5AF2">
                  <w:pPr>
                    <w:spacing w:line="0" w:lineRule="atLeast"/>
                    <w:rPr>
                      <w:rFonts w:ascii="方正小标宋_GBK" w:eastAsia="方正小标宋_GBK" w:hint="eastAsia"/>
                      <w:color w:val="FF0000"/>
                      <w:sz w:val="36"/>
                      <w:szCs w:val="36"/>
                    </w:rPr>
                  </w:pPr>
                  <w:r w:rsidRPr="00352F1C">
                    <w:rPr>
                      <w:rFonts w:ascii="方正小标宋_GBK" w:eastAsia="方正小标宋_GBK" w:hint="eastAsia"/>
                      <w:color w:val="FF0000"/>
                      <w:sz w:val="36"/>
                      <w:szCs w:val="36"/>
                    </w:rPr>
                    <w:t>人民政府</w:t>
                  </w:r>
                </w:p>
                <w:p w:rsidR="009F5AF2" w:rsidRDefault="009F5AF2" w:rsidP="009F5AF2">
                  <w:pPr>
                    <w:rPr>
                      <w:rFonts w:hint="eastAsia"/>
                    </w:rPr>
                  </w:pPr>
                </w:p>
              </w:txbxContent>
            </v:textbox>
          </v:shape>
        </w:pict>
      </w:r>
      <w:r w:rsidRPr="00352F1C">
        <w:rPr>
          <w:rFonts w:ascii="方正小标宋_GBK" w:eastAsia="方正小标宋_GBK" w:hAnsi="宋体" w:hint="eastAsia"/>
          <w:color w:val="FF0000"/>
          <w:spacing w:val="-40"/>
          <w:w w:val="90"/>
          <w:sz w:val="72"/>
          <w:szCs w:val="72"/>
        </w:rPr>
        <w:t>残疾人工作委员会办公室文件</w:t>
      </w:r>
    </w:p>
    <w:p w:rsidR="00257E51" w:rsidRPr="009F5AF2" w:rsidRDefault="00257E51" w:rsidP="00257E51">
      <w:pPr>
        <w:spacing w:line="360" w:lineRule="auto"/>
        <w:jc w:val="center"/>
        <w:rPr>
          <w:rFonts w:ascii="仿宋_GB2312" w:eastAsia="仿宋_GB2312" w:hAnsi="宋体"/>
          <w:sz w:val="32"/>
          <w:szCs w:val="32"/>
        </w:rPr>
      </w:pPr>
    </w:p>
    <w:p w:rsidR="00257E51" w:rsidRPr="00457199" w:rsidRDefault="00257E51" w:rsidP="009F5AF2">
      <w:pPr>
        <w:spacing w:afterLines="50" w:line="360" w:lineRule="auto"/>
        <w:jc w:val="center"/>
        <w:rPr>
          <w:rFonts w:ascii="仿宋_GB2312" w:eastAsia="仿宋_GB2312" w:hAnsi="宋体"/>
          <w:sz w:val="32"/>
          <w:szCs w:val="32"/>
        </w:rPr>
      </w:pPr>
    </w:p>
    <w:p w:rsidR="00257E51" w:rsidRPr="00457199" w:rsidRDefault="00257E51" w:rsidP="00257E51">
      <w:pPr>
        <w:jc w:val="center"/>
        <w:rPr>
          <w:rFonts w:ascii="仿宋_GB2312" w:eastAsia="仿宋_GB2312" w:hAnsi="宋体"/>
          <w:sz w:val="32"/>
          <w:szCs w:val="32"/>
        </w:rPr>
      </w:pPr>
      <w:r w:rsidRPr="00457199">
        <w:rPr>
          <w:rFonts w:ascii="仿宋_GB2312" w:eastAsia="仿宋_GB2312" w:hAnsi="宋体" w:hint="eastAsia"/>
          <w:sz w:val="32"/>
          <w:szCs w:val="32"/>
        </w:rPr>
        <w:t>昆残工委</w:t>
      </w:r>
      <w:r>
        <w:rPr>
          <w:rFonts w:ascii="仿宋_GB2312" w:eastAsia="仿宋_GB2312" w:hAnsi="宋体" w:hint="eastAsia"/>
          <w:sz w:val="32"/>
          <w:szCs w:val="32"/>
        </w:rPr>
        <w:t>办</w:t>
      </w:r>
      <w:r w:rsidRPr="00457199">
        <w:rPr>
          <w:rFonts w:ascii="仿宋_GB2312" w:eastAsia="仿宋_GB2312" w:hAnsi="宋体" w:hint="eastAsia"/>
          <w:sz w:val="32"/>
          <w:szCs w:val="32"/>
        </w:rPr>
        <w:t>发〔</w:t>
      </w:r>
      <w:r>
        <w:rPr>
          <w:rFonts w:ascii="仿宋_GB2312" w:eastAsia="仿宋_GB2312" w:hAnsi="宋体" w:hint="eastAsia"/>
          <w:sz w:val="32"/>
          <w:szCs w:val="32"/>
        </w:rPr>
        <w:t>2017</w:t>
      </w:r>
      <w:r w:rsidRPr="00457199">
        <w:rPr>
          <w:rFonts w:ascii="仿宋_GB2312" w:eastAsia="仿宋_GB2312" w:hAnsi="宋体" w:hint="eastAsia"/>
          <w:sz w:val="32"/>
          <w:szCs w:val="32"/>
        </w:rPr>
        <w:t>〕</w:t>
      </w:r>
      <w:r>
        <w:rPr>
          <w:rFonts w:ascii="仿宋_GB2312" w:eastAsia="仿宋_GB2312" w:hAnsi="宋体" w:hint="eastAsia"/>
          <w:sz w:val="32"/>
          <w:szCs w:val="32"/>
        </w:rPr>
        <w:t>6</w:t>
      </w:r>
      <w:r w:rsidRPr="00457199">
        <w:rPr>
          <w:rFonts w:ascii="仿宋_GB2312" w:eastAsia="仿宋_GB2312" w:hAnsi="宋体" w:hint="eastAsia"/>
          <w:sz w:val="32"/>
          <w:szCs w:val="32"/>
        </w:rPr>
        <w:t>号</w:t>
      </w:r>
    </w:p>
    <w:p w:rsidR="00257E51" w:rsidRPr="006C316B" w:rsidRDefault="009F5AF2" w:rsidP="00257E51">
      <w:pPr>
        <w:spacing w:line="700" w:lineRule="exact"/>
        <w:rPr>
          <w:w w:val="80"/>
          <w:sz w:val="60"/>
          <w:szCs w:val="60"/>
        </w:rPr>
      </w:pPr>
      <w:r>
        <w:rPr>
          <w:rFonts w:ascii="仿宋_GB2312" w:eastAsia="仿宋_GB2312" w:hAnsi="宋体" w:hint="eastAsia"/>
          <w:noProof/>
          <w:sz w:val="32"/>
          <w:szCs w:val="32"/>
        </w:rPr>
        <w:pict>
          <v:line id="_x0000_s2054" style="position:absolute;left:0;text-align:left;z-index:251661824" from="-12.9pt,5.3pt" to="437.1pt,5.3pt" strokecolor="red"/>
        </w:pict>
      </w:r>
    </w:p>
    <w:p w:rsidR="0069432F" w:rsidRPr="00257E51" w:rsidRDefault="009D033C" w:rsidP="0069432F">
      <w:pPr>
        <w:jc w:val="center"/>
        <w:rPr>
          <w:rFonts w:ascii="方正小标宋_GBK" w:eastAsia="方正小标宋_GBK" w:hAnsi="宋体"/>
          <w:sz w:val="44"/>
          <w:szCs w:val="44"/>
          <w:shd w:val="clear" w:color="auto" w:fill="FFFFFF"/>
        </w:rPr>
      </w:pPr>
      <w:r w:rsidRPr="00257E51">
        <w:rPr>
          <w:rFonts w:ascii="方正小标宋_GBK" w:eastAsia="方正小标宋_GBK" w:hAnsi="宋体" w:hint="eastAsia"/>
          <w:sz w:val="44"/>
          <w:szCs w:val="44"/>
          <w:shd w:val="clear" w:color="auto" w:fill="FFFFFF"/>
        </w:rPr>
        <w:t>昆明市人民政府残疾人工作委员会办公室</w:t>
      </w:r>
      <w:r w:rsidR="00017DAA" w:rsidRPr="00257E51">
        <w:rPr>
          <w:rFonts w:ascii="方正小标宋_GBK" w:eastAsia="方正小标宋_GBK" w:hAnsi="宋体" w:hint="eastAsia"/>
          <w:sz w:val="44"/>
          <w:szCs w:val="44"/>
          <w:shd w:val="clear" w:color="auto" w:fill="FFFFFF"/>
        </w:rPr>
        <w:t>关于</w:t>
      </w:r>
      <w:r w:rsidRPr="00257E51">
        <w:rPr>
          <w:rFonts w:ascii="方正小标宋_GBK" w:eastAsia="方正小标宋_GBK" w:hAnsi="宋体" w:hint="eastAsia"/>
          <w:sz w:val="44"/>
          <w:szCs w:val="44"/>
          <w:shd w:val="clear" w:color="auto" w:fill="FFFFFF"/>
        </w:rPr>
        <w:t>印发</w:t>
      </w:r>
      <w:r w:rsidR="009A0C64" w:rsidRPr="00257E51">
        <w:rPr>
          <w:rFonts w:ascii="方正小标宋_GBK" w:eastAsia="方正小标宋_GBK" w:hAnsi="宋体" w:hint="eastAsia"/>
          <w:sz w:val="44"/>
          <w:szCs w:val="44"/>
          <w:shd w:val="clear" w:color="auto" w:fill="FFFFFF"/>
        </w:rPr>
        <w:t>《</w:t>
      </w:r>
      <w:r w:rsidR="0094308E" w:rsidRPr="00257E51">
        <w:rPr>
          <w:rFonts w:ascii="方正小标宋_GBK" w:eastAsia="方正小标宋_GBK" w:hAnsi="宋体" w:hint="eastAsia"/>
          <w:sz w:val="44"/>
          <w:szCs w:val="44"/>
          <w:shd w:val="clear" w:color="auto" w:fill="FFFFFF"/>
        </w:rPr>
        <w:t>昆明市</w:t>
      </w:r>
      <w:r w:rsidR="0069432F" w:rsidRPr="00257E51">
        <w:rPr>
          <w:rFonts w:ascii="方正小标宋_GBK" w:eastAsia="方正小标宋_GBK" w:hAnsi="宋体" w:hint="eastAsia"/>
          <w:sz w:val="44"/>
          <w:szCs w:val="44"/>
          <w:shd w:val="clear" w:color="auto" w:fill="FFFFFF"/>
        </w:rPr>
        <w:t>组织开展第一次“残疾预防日”活动方案</w:t>
      </w:r>
      <w:r w:rsidR="009A0C64" w:rsidRPr="00257E51">
        <w:rPr>
          <w:rFonts w:ascii="方正小标宋_GBK" w:eastAsia="方正小标宋_GBK" w:hAnsi="宋体" w:hint="eastAsia"/>
          <w:sz w:val="44"/>
          <w:szCs w:val="44"/>
          <w:shd w:val="clear" w:color="auto" w:fill="FFFFFF"/>
        </w:rPr>
        <w:t>》</w:t>
      </w:r>
      <w:r w:rsidRPr="00257E51">
        <w:rPr>
          <w:rFonts w:ascii="方正小标宋_GBK" w:eastAsia="方正小标宋_GBK" w:hAnsi="宋体" w:hint="eastAsia"/>
          <w:sz w:val="44"/>
          <w:szCs w:val="44"/>
          <w:shd w:val="clear" w:color="auto" w:fill="FFFFFF"/>
        </w:rPr>
        <w:t>的通知</w:t>
      </w:r>
    </w:p>
    <w:p w:rsidR="0069432F" w:rsidRDefault="0069432F" w:rsidP="0069432F">
      <w:pPr>
        <w:jc w:val="center"/>
        <w:rPr>
          <w:rFonts w:ascii="宋体" w:hAnsi="宋体"/>
          <w:b/>
          <w:sz w:val="44"/>
          <w:szCs w:val="44"/>
          <w:shd w:val="clear" w:color="auto" w:fill="FFFFFF"/>
        </w:rPr>
      </w:pPr>
    </w:p>
    <w:p w:rsidR="006B5E8B" w:rsidRDefault="006B5E8B" w:rsidP="006B5E8B">
      <w:pPr>
        <w:pStyle w:val="a3"/>
        <w:shd w:val="clear" w:color="auto" w:fill="FFFFFF"/>
        <w:adjustRightInd w:val="0"/>
        <w:snapToGrid w:val="0"/>
        <w:spacing w:before="0" w:beforeAutospacing="0" w:after="0" w:afterAutospacing="0" w:line="360" w:lineRule="auto"/>
        <w:rPr>
          <w:rFonts w:ascii="仿宋_GB2312" w:eastAsia="仿宋_GB2312" w:hAnsi="Arial" w:cs="Arial"/>
          <w:color w:val="000000"/>
          <w:sz w:val="32"/>
          <w:szCs w:val="32"/>
        </w:rPr>
      </w:pPr>
      <w:r>
        <w:rPr>
          <w:rFonts w:ascii="仿宋_GB2312" w:eastAsia="仿宋_GB2312" w:hAnsi="Arial" w:cs="Arial" w:hint="eastAsia"/>
          <w:color w:val="000000"/>
          <w:sz w:val="32"/>
          <w:szCs w:val="32"/>
        </w:rPr>
        <w:t>各县（市）区、五个开发（度假）园区</w:t>
      </w:r>
      <w:r w:rsidR="00257E51">
        <w:rPr>
          <w:rFonts w:ascii="仿宋_GB2312" w:eastAsia="仿宋_GB2312" w:hAnsi="Arial" w:cs="Arial" w:hint="eastAsia"/>
          <w:color w:val="000000"/>
          <w:sz w:val="32"/>
          <w:szCs w:val="32"/>
        </w:rPr>
        <w:t>人民政府</w:t>
      </w:r>
      <w:r>
        <w:rPr>
          <w:rFonts w:ascii="仿宋_GB2312" w:eastAsia="仿宋_GB2312" w:hAnsi="Arial" w:cs="Arial" w:hint="eastAsia"/>
          <w:color w:val="000000"/>
          <w:sz w:val="32"/>
          <w:szCs w:val="32"/>
        </w:rPr>
        <w:t>残</w:t>
      </w:r>
      <w:r w:rsidR="00D20570">
        <w:rPr>
          <w:rFonts w:ascii="仿宋_GB2312" w:eastAsia="仿宋_GB2312" w:hAnsi="Arial" w:cs="Arial" w:hint="eastAsia"/>
          <w:color w:val="000000"/>
          <w:sz w:val="32"/>
          <w:szCs w:val="32"/>
        </w:rPr>
        <w:t>疾人</w:t>
      </w:r>
      <w:r>
        <w:rPr>
          <w:rFonts w:ascii="仿宋_GB2312" w:eastAsia="仿宋_GB2312" w:hAnsi="Arial" w:cs="Arial" w:hint="eastAsia"/>
          <w:color w:val="000000"/>
          <w:sz w:val="32"/>
          <w:szCs w:val="32"/>
        </w:rPr>
        <w:t>工</w:t>
      </w:r>
      <w:r w:rsidR="00D20570">
        <w:rPr>
          <w:rFonts w:ascii="仿宋_GB2312" w:eastAsia="仿宋_GB2312" w:hAnsi="Arial" w:cs="Arial" w:hint="eastAsia"/>
          <w:color w:val="000000"/>
          <w:sz w:val="32"/>
          <w:szCs w:val="32"/>
        </w:rPr>
        <w:t>作</w:t>
      </w:r>
      <w:r>
        <w:rPr>
          <w:rFonts w:ascii="仿宋_GB2312" w:eastAsia="仿宋_GB2312" w:hAnsi="Arial" w:cs="Arial" w:hint="eastAsia"/>
          <w:color w:val="000000"/>
          <w:sz w:val="32"/>
          <w:szCs w:val="32"/>
        </w:rPr>
        <w:t>委</w:t>
      </w:r>
      <w:r w:rsidR="00D20570">
        <w:rPr>
          <w:rFonts w:ascii="仿宋_GB2312" w:eastAsia="仿宋_GB2312" w:hAnsi="Arial" w:cs="Arial" w:hint="eastAsia"/>
          <w:color w:val="000000"/>
          <w:sz w:val="32"/>
          <w:szCs w:val="32"/>
        </w:rPr>
        <w:t>员会</w:t>
      </w:r>
      <w:r>
        <w:rPr>
          <w:rFonts w:ascii="仿宋_GB2312" w:eastAsia="仿宋_GB2312" w:hAnsi="Arial" w:cs="Arial" w:hint="eastAsia"/>
          <w:color w:val="000000"/>
          <w:sz w:val="32"/>
          <w:szCs w:val="32"/>
        </w:rPr>
        <w:t>办公室</w:t>
      </w:r>
      <w:r w:rsidR="00257E51">
        <w:rPr>
          <w:rFonts w:ascii="仿宋_GB2312" w:eastAsia="仿宋_GB2312" w:hAnsi="Arial" w:cs="Arial" w:hint="eastAsia"/>
          <w:color w:val="000000"/>
          <w:sz w:val="32"/>
          <w:szCs w:val="32"/>
        </w:rPr>
        <w:t>，</w:t>
      </w:r>
      <w:r w:rsidR="00257E51">
        <w:rPr>
          <w:rFonts w:ascii="仿宋_GB2312" w:eastAsia="仿宋_GB2312" w:hAnsi="华文宋体" w:hint="eastAsia"/>
          <w:sz w:val="32"/>
          <w:szCs w:val="32"/>
        </w:rPr>
        <w:t>市残疾人工作委员会各成员单位，</w:t>
      </w:r>
      <w:r>
        <w:rPr>
          <w:rFonts w:ascii="仿宋_GB2312" w:eastAsia="仿宋_GB2312" w:hAnsi="Arial" w:cs="Arial" w:hint="eastAsia"/>
          <w:color w:val="000000"/>
          <w:sz w:val="32"/>
          <w:szCs w:val="32"/>
        </w:rPr>
        <w:t>：</w:t>
      </w:r>
    </w:p>
    <w:p w:rsidR="006B5E8B" w:rsidRPr="0094308E" w:rsidRDefault="00D63088" w:rsidP="00470B05">
      <w:pPr>
        <w:pStyle w:val="a3"/>
        <w:shd w:val="clear" w:color="auto" w:fill="FFFFFF"/>
        <w:adjustRightInd w:val="0"/>
        <w:snapToGrid w:val="0"/>
        <w:spacing w:before="0" w:beforeAutospacing="0" w:after="0" w:afterAutospacing="0" w:line="360" w:lineRule="auto"/>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根据云南省人民政府残疾人工作委员会办公室关于转发</w:t>
      </w:r>
      <w:r w:rsidR="0094308E">
        <w:rPr>
          <w:rFonts w:ascii="仿宋_GB2312" w:eastAsia="仿宋_GB2312" w:hAnsi="Arial" w:cs="Arial" w:hint="eastAsia"/>
          <w:color w:val="000000"/>
          <w:sz w:val="32"/>
          <w:szCs w:val="32"/>
        </w:rPr>
        <w:t>中国残联等16个部门印发</w:t>
      </w:r>
      <w:r>
        <w:rPr>
          <w:rFonts w:ascii="仿宋_GB2312" w:eastAsia="仿宋_GB2312" w:hAnsi="Arial" w:cs="Arial" w:hint="eastAsia"/>
          <w:color w:val="000000"/>
          <w:sz w:val="32"/>
          <w:szCs w:val="32"/>
        </w:rPr>
        <w:t>《关于组织开展第一次“残疾人预防日”活动的通知》的通知</w:t>
      </w:r>
      <w:r w:rsidR="0094308E">
        <w:rPr>
          <w:rFonts w:ascii="仿宋_GB2312" w:eastAsia="仿宋_GB2312" w:hAnsi="Arial" w:cs="Arial" w:hint="eastAsia"/>
          <w:color w:val="000000"/>
          <w:sz w:val="32"/>
          <w:szCs w:val="32"/>
        </w:rPr>
        <w:t>要求，市残工委办起草了</w:t>
      </w:r>
      <w:r w:rsidR="0094308E" w:rsidRPr="0094308E">
        <w:rPr>
          <w:rFonts w:ascii="仿宋_GB2312" w:eastAsia="仿宋_GB2312" w:hint="eastAsia"/>
          <w:sz w:val="32"/>
          <w:szCs w:val="32"/>
          <w:shd w:val="clear" w:color="auto" w:fill="FFFFFF"/>
        </w:rPr>
        <w:t>《昆明市组织开展第一次“残疾预防日”活动方案》</w:t>
      </w:r>
      <w:r w:rsidR="0094308E">
        <w:rPr>
          <w:rFonts w:ascii="仿宋_GB2312" w:eastAsia="仿宋_GB2312" w:hint="eastAsia"/>
          <w:sz w:val="32"/>
          <w:szCs w:val="32"/>
          <w:shd w:val="clear" w:color="auto" w:fill="FFFFFF"/>
        </w:rPr>
        <w:t>，现印发你们，请认真贯彻落实。</w:t>
      </w:r>
    </w:p>
    <w:p w:rsidR="009F5AF2" w:rsidRPr="00FB7487" w:rsidRDefault="009F5AF2" w:rsidP="009F5AF2">
      <w:pPr>
        <w:ind w:firstLineChars="200" w:firstLine="640"/>
        <w:rPr>
          <w:rFonts w:ascii="仿宋_GB2312" w:eastAsia="仿宋_GB2312" w:hint="eastAsia"/>
          <w:sz w:val="32"/>
          <w:szCs w:val="32"/>
        </w:rPr>
      </w:pPr>
      <w:r w:rsidRPr="00FB7487">
        <w:rPr>
          <w:rFonts w:ascii="仿宋_GB2312" w:eastAsia="仿宋_GB2312" w:hint="eastAsia"/>
          <w:sz w:val="32"/>
          <w:szCs w:val="32"/>
        </w:rPr>
        <w:lastRenderedPageBreak/>
        <w:t>联系人：尚言洁</w:t>
      </w:r>
    </w:p>
    <w:p w:rsidR="009F5AF2" w:rsidRPr="00FB7487" w:rsidRDefault="009F5AF2" w:rsidP="009F5AF2">
      <w:pPr>
        <w:ind w:firstLineChars="200" w:firstLine="640"/>
        <w:rPr>
          <w:rFonts w:ascii="仿宋_GB2312" w:eastAsia="仿宋_GB2312" w:hint="eastAsia"/>
          <w:sz w:val="32"/>
          <w:szCs w:val="32"/>
        </w:rPr>
      </w:pPr>
      <w:r w:rsidRPr="00FB7487">
        <w:rPr>
          <w:rFonts w:ascii="仿宋_GB2312" w:eastAsia="仿宋_GB2312" w:hint="eastAsia"/>
          <w:sz w:val="32"/>
          <w:szCs w:val="32"/>
        </w:rPr>
        <w:t>电  话：64113150（传真）</w:t>
      </w:r>
    </w:p>
    <w:p w:rsidR="009F5AF2" w:rsidRPr="00FB7487" w:rsidRDefault="009F5AF2" w:rsidP="009F5AF2">
      <w:pPr>
        <w:ind w:firstLineChars="200" w:firstLine="640"/>
        <w:rPr>
          <w:rFonts w:ascii="仿宋_GB2312" w:eastAsia="仿宋_GB2312" w:hint="eastAsia"/>
          <w:sz w:val="32"/>
          <w:szCs w:val="32"/>
        </w:rPr>
      </w:pPr>
      <w:r w:rsidRPr="00FB7487">
        <w:rPr>
          <w:rFonts w:ascii="仿宋_GB2312" w:eastAsia="仿宋_GB2312" w:hint="eastAsia"/>
          <w:sz w:val="32"/>
          <w:szCs w:val="32"/>
        </w:rPr>
        <w:t>邮  箱：81080824@qq.com</w:t>
      </w:r>
    </w:p>
    <w:p w:rsidR="009F5AF2" w:rsidRPr="00FB7487" w:rsidRDefault="009F5AF2" w:rsidP="009F5AF2">
      <w:pPr>
        <w:rPr>
          <w:rFonts w:ascii="仿宋_GB2312" w:eastAsia="仿宋_GB2312" w:hint="eastAsia"/>
          <w:sz w:val="32"/>
          <w:szCs w:val="32"/>
        </w:rPr>
      </w:pPr>
    </w:p>
    <w:p w:rsidR="009F5AF2" w:rsidRPr="00FB7487" w:rsidRDefault="009F5AF2" w:rsidP="009F5AF2">
      <w:pPr>
        <w:rPr>
          <w:rFonts w:ascii="仿宋_GB2312" w:eastAsia="仿宋_GB2312" w:hint="eastAsia"/>
          <w:sz w:val="32"/>
          <w:szCs w:val="32"/>
        </w:rPr>
      </w:pPr>
    </w:p>
    <w:p w:rsidR="009F5AF2" w:rsidRPr="00FB7487" w:rsidRDefault="009F5AF2" w:rsidP="009F5AF2">
      <w:pPr>
        <w:rPr>
          <w:rFonts w:ascii="仿宋_GB2312" w:eastAsia="仿宋_GB2312" w:hint="eastAsia"/>
          <w:sz w:val="32"/>
          <w:szCs w:val="32"/>
        </w:rPr>
      </w:pPr>
      <w:r>
        <w:rPr>
          <w:rFonts w:ascii="仿宋_GB2312" w:eastAsia="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2055" type="#_x0000_t201" style="position:absolute;left:0;text-align:left;margin-left:196.5pt;margin-top:14.95pt;width:127.45pt;height:127.45pt;z-index:-251653632;mso-position-horizontal-relative:text;mso-position-vertical-relative:text" stroked="f">
            <v:imagedata r:id="rId6" o:title=""/>
          </v:shape>
          <w:control r:id="rId7" w:name="CWordOLECtrl1" w:shapeid="_x0000_s2055"/>
        </w:pict>
      </w:r>
    </w:p>
    <w:p w:rsidR="009F5AF2" w:rsidRPr="00FB7487" w:rsidRDefault="009F5AF2" w:rsidP="009F5AF2">
      <w:pPr>
        <w:rPr>
          <w:rFonts w:ascii="仿宋_GB2312" w:eastAsia="仿宋_GB2312" w:hint="eastAsia"/>
          <w:sz w:val="32"/>
          <w:szCs w:val="32"/>
        </w:rPr>
      </w:pPr>
    </w:p>
    <w:p w:rsidR="009F5AF2" w:rsidRPr="00FB7487" w:rsidRDefault="009F5AF2" w:rsidP="009F5AF2">
      <w:pPr>
        <w:ind w:firstLineChars="700" w:firstLine="2240"/>
        <w:rPr>
          <w:rFonts w:ascii="仿宋_GB2312" w:eastAsia="仿宋_GB2312" w:hint="eastAsia"/>
          <w:sz w:val="32"/>
          <w:szCs w:val="32"/>
        </w:rPr>
      </w:pPr>
      <w:r w:rsidRPr="00FB7487">
        <w:rPr>
          <w:rFonts w:ascii="仿宋_GB2312" w:eastAsia="仿宋_GB2312" w:hint="eastAsia"/>
          <w:sz w:val="32"/>
          <w:szCs w:val="32"/>
        </w:rPr>
        <w:t>昆明市人民政府残疾人工作委员会办公室</w:t>
      </w:r>
    </w:p>
    <w:p w:rsidR="009F5AF2" w:rsidRDefault="009F5AF2" w:rsidP="009F5AF2">
      <w:pPr>
        <w:ind w:firstLineChars="1250" w:firstLine="4000"/>
        <w:rPr>
          <w:rFonts w:ascii="仿宋_GB2312" w:eastAsia="仿宋_GB2312" w:hint="eastAsia"/>
          <w:sz w:val="32"/>
          <w:szCs w:val="32"/>
        </w:rPr>
      </w:pPr>
      <w:r w:rsidRPr="00FB7487">
        <w:rPr>
          <w:rFonts w:ascii="仿宋_GB2312" w:eastAsia="仿宋_GB2312" w:hint="eastAsia"/>
          <w:sz w:val="32"/>
          <w:szCs w:val="32"/>
        </w:rPr>
        <w:t>2017年8月15日</w:t>
      </w:r>
    </w:p>
    <w:p w:rsidR="009F5AF2" w:rsidRDefault="009F5AF2" w:rsidP="009F5AF2">
      <w:pPr>
        <w:rPr>
          <w:rFonts w:ascii="仿宋_GB2312" w:eastAsia="仿宋_GB2312" w:hint="eastAsia"/>
          <w:sz w:val="32"/>
          <w:szCs w:val="32"/>
        </w:rPr>
      </w:pPr>
    </w:p>
    <w:p w:rsidR="00257E51" w:rsidRDefault="00257E51" w:rsidP="00E939FF">
      <w:pPr>
        <w:pStyle w:val="a3"/>
        <w:shd w:val="clear" w:color="auto" w:fill="FFFFFF"/>
        <w:adjustRightInd w:val="0"/>
        <w:snapToGrid w:val="0"/>
        <w:spacing w:before="0" w:beforeAutospacing="0" w:after="0" w:afterAutospacing="0" w:line="360" w:lineRule="auto"/>
        <w:ind w:firstLineChars="1250" w:firstLine="4000"/>
        <w:rPr>
          <w:rFonts w:ascii="仿宋_GB2312" w:eastAsia="仿宋_GB2312"/>
          <w:sz w:val="32"/>
          <w:szCs w:val="32"/>
          <w:shd w:val="clear" w:color="auto" w:fill="FFFFFF"/>
        </w:rPr>
      </w:pPr>
    </w:p>
    <w:p w:rsidR="00257E51" w:rsidRDefault="00257E51" w:rsidP="00E939FF">
      <w:pPr>
        <w:pStyle w:val="a3"/>
        <w:shd w:val="clear" w:color="auto" w:fill="FFFFFF"/>
        <w:adjustRightInd w:val="0"/>
        <w:snapToGrid w:val="0"/>
        <w:spacing w:before="0" w:beforeAutospacing="0" w:after="0" w:afterAutospacing="0" w:line="360" w:lineRule="auto"/>
        <w:ind w:firstLineChars="1250" w:firstLine="4000"/>
        <w:rPr>
          <w:rFonts w:ascii="仿宋_GB2312" w:eastAsia="仿宋_GB2312"/>
          <w:sz w:val="32"/>
          <w:szCs w:val="32"/>
          <w:shd w:val="clear" w:color="auto" w:fill="FFFFFF"/>
        </w:rPr>
      </w:pPr>
    </w:p>
    <w:p w:rsidR="00257E51" w:rsidRDefault="00257E51" w:rsidP="00E939FF">
      <w:pPr>
        <w:pStyle w:val="a3"/>
        <w:shd w:val="clear" w:color="auto" w:fill="FFFFFF"/>
        <w:adjustRightInd w:val="0"/>
        <w:snapToGrid w:val="0"/>
        <w:spacing w:before="0" w:beforeAutospacing="0" w:after="0" w:afterAutospacing="0" w:line="360" w:lineRule="auto"/>
        <w:ind w:firstLineChars="1250" w:firstLine="4000"/>
        <w:rPr>
          <w:rFonts w:ascii="仿宋_GB2312" w:eastAsia="仿宋_GB2312"/>
          <w:sz w:val="32"/>
          <w:szCs w:val="32"/>
          <w:shd w:val="clear" w:color="auto" w:fill="FFFFFF"/>
        </w:rPr>
      </w:pPr>
    </w:p>
    <w:p w:rsidR="00257E51" w:rsidRDefault="00257E51" w:rsidP="00E939FF">
      <w:pPr>
        <w:pStyle w:val="a3"/>
        <w:shd w:val="clear" w:color="auto" w:fill="FFFFFF"/>
        <w:adjustRightInd w:val="0"/>
        <w:snapToGrid w:val="0"/>
        <w:spacing w:before="0" w:beforeAutospacing="0" w:after="0" w:afterAutospacing="0" w:line="360" w:lineRule="auto"/>
        <w:ind w:firstLineChars="1250" w:firstLine="4000"/>
        <w:rPr>
          <w:rFonts w:ascii="仿宋_GB2312" w:eastAsia="仿宋_GB2312"/>
          <w:sz w:val="32"/>
          <w:szCs w:val="32"/>
          <w:shd w:val="clear" w:color="auto" w:fill="FFFFFF"/>
        </w:rPr>
      </w:pPr>
    </w:p>
    <w:p w:rsidR="00257E51" w:rsidRDefault="00257E51" w:rsidP="00E939FF">
      <w:pPr>
        <w:pStyle w:val="a3"/>
        <w:shd w:val="clear" w:color="auto" w:fill="FFFFFF"/>
        <w:adjustRightInd w:val="0"/>
        <w:snapToGrid w:val="0"/>
        <w:spacing w:before="0" w:beforeAutospacing="0" w:after="0" w:afterAutospacing="0" w:line="360" w:lineRule="auto"/>
        <w:ind w:firstLineChars="1250" w:firstLine="4000"/>
        <w:rPr>
          <w:rFonts w:ascii="仿宋_GB2312" w:eastAsia="仿宋_GB2312"/>
          <w:sz w:val="32"/>
          <w:szCs w:val="32"/>
          <w:shd w:val="clear" w:color="auto" w:fill="FFFFFF"/>
        </w:rPr>
      </w:pPr>
    </w:p>
    <w:p w:rsidR="00257E51" w:rsidRDefault="00257E51" w:rsidP="00E939FF">
      <w:pPr>
        <w:pStyle w:val="a3"/>
        <w:shd w:val="clear" w:color="auto" w:fill="FFFFFF"/>
        <w:adjustRightInd w:val="0"/>
        <w:snapToGrid w:val="0"/>
        <w:spacing w:before="0" w:beforeAutospacing="0" w:after="0" w:afterAutospacing="0" w:line="360" w:lineRule="auto"/>
        <w:ind w:firstLineChars="1250" w:firstLine="4000"/>
        <w:rPr>
          <w:rFonts w:ascii="仿宋_GB2312" w:eastAsia="仿宋_GB2312"/>
          <w:sz w:val="32"/>
          <w:szCs w:val="32"/>
          <w:shd w:val="clear" w:color="auto" w:fill="FFFFFF"/>
        </w:rPr>
      </w:pPr>
    </w:p>
    <w:p w:rsidR="00257E51" w:rsidRDefault="00443ED8" w:rsidP="00E939FF">
      <w:pPr>
        <w:pStyle w:val="a3"/>
        <w:shd w:val="clear" w:color="auto" w:fill="FFFFFF"/>
        <w:adjustRightInd w:val="0"/>
        <w:snapToGrid w:val="0"/>
        <w:spacing w:before="0" w:beforeAutospacing="0" w:after="0" w:afterAutospacing="0" w:line="360" w:lineRule="auto"/>
        <w:ind w:firstLineChars="1250" w:firstLine="4000"/>
        <w:rPr>
          <w:rFonts w:ascii="仿宋_GB2312" w:eastAsia="仿宋_GB2312"/>
          <w:sz w:val="32"/>
          <w:szCs w:val="32"/>
          <w:shd w:val="clear" w:color="auto" w:fill="FFFFFF"/>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_x0000_s2052" type="#_x0000_t32" style="position:absolute;left:0;text-align:left;margin-left:0;margin-top:29.75pt;width:439.35pt;height:0;z-index:251658752" o:connectortype="straight" strokeweight=".5pt"/>
        </w:pict>
      </w:r>
    </w:p>
    <w:p w:rsidR="00257E51" w:rsidRPr="00257E51" w:rsidRDefault="00257E51" w:rsidP="00257E51">
      <w:pPr>
        <w:pStyle w:val="a3"/>
        <w:shd w:val="clear" w:color="auto" w:fill="FFFFFF"/>
        <w:adjustRightInd w:val="0"/>
        <w:snapToGrid w:val="0"/>
        <w:spacing w:before="0" w:beforeAutospacing="0" w:after="0" w:afterAutospacing="0" w:line="0" w:lineRule="atLeast"/>
        <w:rPr>
          <w:rFonts w:ascii="仿宋_GB2312" w:eastAsia="仿宋_GB2312" w:hAnsi="华文楷体"/>
          <w:sz w:val="28"/>
          <w:szCs w:val="28"/>
        </w:rPr>
      </w:pPr>
      <w:r w:rsidRPr="00257E51">
        <w:rPr>
          <w:rFonts w:ascii="仿宋_GB2312" w:eastAsia="仿宋_GB2312" w:hAnsi="华文楷体" w:hint="eastAsia"/>
          <w:sz w:val="28"/>
          <w:szCs w:val="28"/>
        </w:rPr>
        <w:t xml:space="preserve">  </w:t>
      </w:r>
      <w:r w:rsidRPr="00257E51">
        <w:rPr>
          <w:rFonts w:ascii="仿宋_GB2312" w:eastAsia="仿宋_GB2312" w:hAnsi="Arial" w:cs="Arial" w:hint="eastAsia"/>
          <w:color w:val="000000"/>
          <w:sz w:val="28"/>
          <w:szCs w:val="28"/>
        </w:rPr>
        <w:t>抄送：省残工委办</w:t>
      </w:r>
      <w:r>
        <w:rPr>
          <w:rFonts w:ascii="仿宋_GB2312" w:eastAsia="仿宋_GB2312" w:hAnsi="Arial" w:cs="Arial" w:hint="eastAsia"/>
          <w:color w:val="000000"/>
          <w:sz w:val="28"/>
          <w:szCs w:val="28"/>
        </w:rPr>
        <w:t>。</w:t>
      </w:r>
    </w:p>
    <w:p w:rsidR="00257E51" w:rsidRPr="00BB20D8" w:rsidRDefault="00443ED8" w:rsidP="00257E51">
      <w:pPr>
        <w:widowControl/>
        <w:spacing w:line="580" w:lineRule="exact"/>
        <w:ind w:firstLineChars="50" w:firstLine="140"/>
        <w:rPr>
          <w:rFonts w:ascii="仿宋_GB2312" w:eastAsia="仿宋_GB2312"/>
          <w:kern w:val="0"/>
          <w:sz w:val="28"/>
          <w:szCs w:val="28"/>
        </w:rPr>
      </w:pPr>
      <w:r w:rsidRPr="00443ED8">
        <w:rPr>
          <w:rFonts w:ascii="仿宋_GB2312" w:eastAsia="仿宋_GB2312" w:hAnsi="华文楷体"/>
          <w:kern w:val="0"/>
          <w:sz w:val="28"/>
          <w:szCs w:val="28"/>
        </w:rPr>
        <w:pict>
          <v:line id="直线 13" o:spid="_x0000_s2050" style="position:absolute;left:0;text-align:left;z-index:251656704" from="0,7.25pt" to="439.35pt,7.3pt" strokeweight=".5pt"/>
        </w:pict>
      </w:r>
      <w:r w:rsidRPr="00443ED8">
        <w:rPr>
          <w:rFonts w:ascii="仿宋_GB2312" w:eastAsia="仿宋_GB2312" w:hAnsi="华文楷体"/>
          <w:kern w:val="0"/>
          <w:sz w:val="28"/>
          <w:szCs w:val="28"/>
        </w:rPr>
        <w:pict>
          <v:line id="直线 14" o:spid="_x0000_s2051" style="position:absolute;left:0;text-align:left;z-index:251657728" from="0,33.8pt" to="439.35pt,33.85pt" strokeweight=".5pt"/>
        </w:pict>
      </w:r>
      <w:r w:rsidR="00257E51" w:rsidRPr="00BB20D8">
        <w:rPr>
          <w:rFonts w:ascii="仿宋_GB2312" w:eastAsia="仿宋_GB2312" w:hAnsi="华文楷体" w:hint="eastAsia"/>
          <w:kern w:val="0"/>
          <w:sz w:val="28"/>
          <w:szCs w:val="28"/>
        </w:rPr>
        <w:t>昆明市人民政府残疾人工作委员会</w:t>
      </w:r>
      <w:r w:rsidR="00257E51">
        <w:rPr>
          <w:rFonts w:ascii="仿宋_GB2312" w:eastAsia="仿宋_GB2312" w:hAnsi="华文楷体" w:hint="eastAsia"/>
          <w:kern w:val="0"/>
          <w:sz w:val="28"/>
          <w:szCs w:val="28"/>
        </w:rPr>
        <w:t>办公室</w:t>
      </w:r>
      <w:r w:rsidR="00257E51" w:rsidRPr="00BB20D8">
        <w:rPr>
          <w:rFonts w:ascii="仿宋_GB2312" w:eastAsia="仿宋_GB2312" w:hAnsi="华文楷体" w:hint="eastAsia"/>
          <w:kern w:val="0"/>
          <w:sz w:val="28"/>
          <w:szCs w:val="28"/>
        </w:rPr>
        <w:t xml:space="preserve">   </w:t>
      </w:r>
      <w:r w:rsidR="00257E51">
        <w:rPr>
          <w:rFonts w:ascii="仿宋_GB2312" w:eastAsia="仿宋_GB2312" w:hAnsi="华文楷体" w:hint="eastAsia"/>
          <w:kern w:val="0"/>
          <w:sz w:val="28"/>
          <w:szCs w:val="28"/>
        </w:rPr>
        <w:t xml:space="preserve"> </w:t>
      </w:r>
      <w:r w:rsidR="00257E51" w:rsidRPr="00BB20D8">
        <w:rPr>
          <w:rFonts w:ascii="仿宋_GB2312" w:eastAsia="仿宋_GB2312" w:hAnsi="华文楷体" w:hint="eastAsia"/>
          <w:kern w:val="0"/>
          <w:sz w:val="28"/>
          <w:szCs w:val="28"/>
        </w:rPr>
        <w:t>2017</w:t>
      </w:r>
      <w:r w:rsidR="00257E51" w:rsidRPr="00BB20D8">
        <w:rPr>
          <w:rFonts w:ascii="仿宋_GB2312" w:eastAsia="仿宋_GB2312" w:hint="eastAsia"/>
          <w:kern w:val="0"/>
          <w:sz w:val="28"/>
          <w:szCs w:val="28"/>
        </w:rPr>
        <w:t>年</w:t>
      </w:r>
      <w:r w:rsidR="00257E51">
        <w:rPr>
          <w:rFonts w:ascii="仿宋_GB2312" w:eastAsia="仿宋_GB2312" w:hint="eastAsia"/>
          <w:kern w:val="0"/>
          <w:sz w:val="28"/>
          <w:szCs w:val="28"/>
        </w:rPr>
        <w:t>8</w:t>
      </w:r>
      <w:r w:rsidR="00257E51" w:rsidRPr="00BB20D8">
        <w:rPr>
          <w:rFonts w:ascii="仿宋_GB2312" w:eastAsia="仿宋_GB2312" w:hint="eastAsia"/>
          <w:kern w:val="0"/>
          <w:sz w:val="28"/>
          <w:szCs w:val="28"/>
        </w:rPr>
        <w:t>月1</w:t>
      </w:r>
      <w:r w:rsidR="00257E51">
        <w:rPr>
          <w:rFonts w:ascii="仿宋_GB2312" w:eastAsia="仿宋_GB2312" w:hint="eastAsia"/>
          <w:kern w:val="0"/>
          <w:sz w:val="28"/>
          <w:szCs w:val="28"/>
        </w:rPr>
        <w:t>5</w:t>
      </w:r>
      <w:r w:rsidR="00257E51" w:rsidRPr="00BB20D8">
        <w:rPr>
          <w:rFonts w:ascii="仿宋_GB2312" w:eastAsia="仿宋_GB2312" w:hint="eastAsia"/>
          <w:kern w:val="0"/>
          <w:sz w:val="28"/>
          <w:szCs w:val="28"/>
        </w:rPr>
        <w:t>日印</w:t>
      </w:r>
      <w:r w:rsidR="00257E51">
        <w:rPr>
          <w:rFonts w:ascii="仿宋_GB2312" w:eastAsia="仿宋_GB2312" w:hint="eastAsia"/>
          <w:kern w:val="0"/>
          <w:sz w:val="28"/>
          <w:szCs w:val="28"/>
        </w:rPr>
        <w:t>发</w:t>
      </w:r>
    </w:p>
    <w:p w:rsidR="00257E51" w:rsidRPr="00053BE8" w:rsidRDefault="00257E51" w:rsidP="00257E51">
      <w:pPr>
        <w:rPr>
          <w:rFonts w:ascii="仿宋_GB2312" w:eastAsia="仿宋_GB2312"/>
          <w:sz w:val="32"/>
          <w:szCs w:val="32"/>
        </w:rPr>
      </w:pPr>
    </w:p>
    <w:p w:rsidR="00257E51" w:rsidRPr="00257E51" w:rsidRDefault="00257E51" w:rsidP="00E939FF">
      <w:pPr>
        <w:pStyle w:val="a3"/>
        <w:shd w:val="clear" w:color="auto" w:fill="FFFFFF"/>
        <w:adjustRightInd w:val="0"/>
        <w:snapToGrid w:val="0"/>
        <w:spacing w:before="0" w:beforeAutospacing="0" w:after="0" w:afterAutospacing="0" w:line="360" w:lineRule="auto"/>
        <w:ind w:firstLineChars="1250" w:firstLine="4000"/>
        <w:rPr>
          <w:rFonts w:ascii="仿宋_GB2312" w:eastAsia="仿宋_GB2312" w:hAnsi="Arial" w:cs="Arial"/>
          <w:color w:val="000000"/>
          <w:sz w:val="32"/>
          <w:szCs w:val="32"/>
        </w:rPr>
      </w:pPr>
    </w:p>
    <w:p w:rsidR="008F613D" w:rsidRPr="008F613D" w:rsidRDefault="008F613D" w:rsidP="008F613D">
      <w:pPr>
        <w:pStyle w:val="a3"/>
        <w:shd w:val="clear" w:color="auto" w:fill="FFFFFF"/>
        <w:adjustRightInd w:val="0"/>
        <w:snapToGrid w:val="0"/>
        <w:spacing w:before="0" w:beforeAutospacing="0" w:after="0" w:afterAutospacing="0" w:line="360" w:lineRule="auto"/>
        <w:ind w:firstLineChars="200" w:firstLine="720"/>
        <w:rPr>
          <w:rFonts w:ascii="方正小标宋_GBK" w:eastAsia="方正小标宋_GBK" w:hAnsi="Arial" w:cs="Arial"/>
          <w:color w:val="000000"/>
          <w:sz w:val="36"/>
          <w:szCs w:val="36"/>
        </w:rPr>
      </w:pPr>
      <w:r w:rsidRPr="008F613D">
        <w:rPr>
          <w:rFonts w:ascii="方正小标宋_GBK" w:eastAsia="方正小标宋_GBK" w:hint="eastAsia"/>
          <w:sz w:val="36"/>
          <w:szCs w:val="36"/>
          <w:shd w:val="clear" w:color="auto" w:fill="FFFFFF"/>
        </w:rPr>
        <w:lastRenderedPageBreak/>
        <w:t>昆明市组织</w:t>
      </w:r>
      <w:r>
        <w:rPr>
          <w:rFonts w:ascii="方正小标宋_GBK" w:eastAsia="方正小标宋_GBK" w:hint="eastAsia"/>
          <w:sz w:val="36"/>
          <w:szCs w:val="36"/>
          <w:shd w:val="clear" w:color="auto" w:fill="FFFFFF"/>
        </w:rPr>
        <w:t>开展</w:t>
      </w:r>
      <w:r w:rsidRPr="008F613D">
        <w:rPr>
          <w:rFonts w:ascii="方正小标宋_GBK" w:eastAsia="方正小标宋_GBK" w:hint="eastAsia"/>
          <w:sz w:val="36"/>
          <w:szCs w:val="36"/>
          <w:shd w:val="clear" w:color="auto" w:fill="FFFFFF"/>
        </w:rPr>
        <w:t>第一次“残疾预防日”活动方案</w:t>
      </w:r>
    </w:p>
    <w:p w:rsidR="008F613D" w:rsidRDefault="008F613D" w:rsidP="00470B05">
      <w:pPr>
        <w:pStyle w:val="a3"/>
        <w:shd w:val="clear" w:color="auto" w:fill="FFFFFF"/>
        <w:adjustRightInd w:val="0"/>
        <w:snapToGrid w:val="0"/>
        <w:spacing w:before="0" w:beforeAutospacing="0" w:after="0" w:afterAutospacing="0" w:line="360" w:lineRule="auto"/>
        <w:ind w:firstLineChars="200" w:firstLine="640"/>
        <w:rPr>
          <w:rFonts w:ascii="仿宋_GB2312" w:eastAsia="仿宋_GB2312" w:hAnsi="Arial" w:cs="Arial"/>
          <w:color w:val="000000"/>
          <w:sz w:val="32"/>
          <w:szCs w:val="32"/>
        </w:rPr>
      </w:pPr>
    </w:p>
    <w:p w:rsidR="0069432F" w:rsidRPr="0069432F" w:rsidRDefault="0069432F" w:rsidP="00257E51">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Ansi="Arial" w:cs="Arial"/>
          <w:color w:val="4D4D4D"/>
          <w:sz w:val="32"/>
          <w:szCs w:val="32"/>
        </w:rPr>
      </w:pPr>
      <w:r w:rsidRPr="0069432F">
        <w:rPr>
          <w:rFonts w:ascii="仿宋_GB2312" w:eastAsia="仿宋_GB2312" w:hAnsi="Arial" w:cs="Arial" w:hint="eastAsia"/>
          <w:color w:val="000000"/>
          <w:sz w:val="32"/>
          <w:szCs w:val="32"/>
        </w:rPr>
        <w:t>2017年6月，国务院正式批准将每年8月25日设立为“残疾预防日”。2017年8月25日是全国第一个“残疾预防日”，</w:t>
      </w:r>
      <w:r w:rsidR="00FC60BE">
        <w:rPr>
          <w:rFonts w:ascii="仿宋_GB2312" w:eastAsia="仿宋_GB2312" w:hAnsi="Arial" w:cs="Arial" w:hint="eastAsia"/>
          <w:color w:val="000000"/>
          <w:sz w:val="32"/>
          <w:szCs w:val="32"/>
        </w:rPr>
        <w:t>为进一步做好我市的残疾预防工作，</w:t>
      </w:r>
      <w:r w:rsidR="00EE7FCB" w:rsidRPr="0069432F">
        <w:rPr>
          <w:rFonts w:ascii="仿宋_GB2312" w:eastAsia="仿宋_GB2312" w:hAnsi="Arial" w:cs="Arial" w:hint="eastAsia"/>
          <w:color w:val="000000"/>
          <w:sz w:val="32"/>
          <w:szCs w:val="32"/>
        </w:rPr>
        <w:t>贯彻落实党中央、国务</w:t>
      </w:r>
      <w:r w:rsidR="00EE7FCB">
        <w:rPr>
          <w:rFonts w:ascii="仿宋_GB2312" w:eastAsia="仿宋_GB2312" w:hAnsi="Arial" w:cs="Arial" w:hint="eastAsia"/>
          <w:color w:val="000000"/>
          <w:sz w:val="32"/>
          <w:szCs w:val="32"/>
        </w:rPr>
        <w:t>院决策部署，增进全社会残疾预防意识，推动残疾预防事业加快发展，</w:t>
      </w:r>
      <w:r w:rsidR="00FC60BE">
        <w:rPr>
          <w:rFonts w:ascii="仿宋_GB2312" w:eastAsia="仿宋_GB2312" w:hAnsi="Arial" w:cs="Arial" w:hint="eastAsia"/>
          <w:color w:val="000000"/>
          <w:sz w:val="32"/>
          <w:szCs w:val="32"/>
        </w:rPr>
        <w:t>构筑完善的残疾预防体系，</w:t>
      </w:r>
      <w:r w:rsidR="00187A1B">
        <w:rPr>
          <w:rFonts w:ascii="仿宋_GB2312" w:eastAsia="仿宋_GB2312" w:hAnsi="Arial" w:cs="Arial" w:hint="eastAsia"/>
          <w:color w:val="000000"/>
          <w:sz w:val="32"/>
          <w:szCs w:val="32"/>
        </w:rPr>
        <w:t>根据云南省人民政府残疾人工作委员会办公室关于转发中国残联等16个部门印发《关于组织开展第一次“残疾人预防日”活动的通知》的通知要求，结合昆明市实际</w:t>
      </w:r>
      <w:r w:rsidR="00CC17CC">
        <w:rPr>
          <w:rFonts w:ascii="仿宋_GB2312" w:eastAsia="仿宋_GB2312" w:hAnsi="Arial" w:cs="Arial" w:hint="eastAsia"/>
          <w:color w:val="000000"/>
          <w:sz w:val="32"/>
          <w:szCs w:val="32"/>
        </w:rPr>
        <w:t>制定</w:t>
      </w:r>
      <w:r w:rsidR="00FC60BE">
        <w:rPr>
          <w:rFonts w:ascii="仿宋_GB2312" w:eastAsia="仿宋_GB2312" w:hAnsi="Arial" w:cs="Arial" w:hint="eastAsia"/>
          <w:color w:val="000000"/>
          <w:sz w:val="32"/>
          <w:szCs w:val="32"/>
        </w:rPr>
        <w:t>如下</w:t>
      </w:r>
      <w:r w:rsidR="00187A1B">
        <w:rPr>
          <w:rFonts w:ascii="仿宋_GB2312" w:eastAsia="仿宋_GB2312" w:hAnsi="Arial" w:cs="Arial" w:hint="eastAsia"/>
          <w:color w:val="000000"/>
          <w:sz w:val="32"/>
          <w:szCs w:val="32"/>
        </w:rPr>
        <w:t>活动</w:t>
      </w:r>
      <w:r w:rsidR="00FC60BE">
        <w:rPr>
          <w:rFonts w:ascii="仿宋_GB2312" w:eastAsia="仿宋_GB2312" w:hAnsi="Arial" w:cs="Arial" w:hint="eastAsia"/>
          <w:color w:val="000000"/>
          <w:sz w:val="32"/>
          <w:szCs w:val="32"/>
        </w:rPr>
        <w:t>方案：</w:t>
      </w:r>
    </w:p>
    <w:p w:rsidR="0069432F" w:rsidRPr="00257E51" w:rsidRDefault="0069432F" w:rsidP="00257E51">
      <w:pPr>
        <w:pStyle w:val="a3"/>
        <w:shd w:val="clear" w:color="auto" w:fill="FFFFFF"/>
        <w:adjustRightInd w:val="0"/>
        <w:snapToGrid w:val="0"/>
        <w:spacing w:before="0" w:beforeAutospacing="0" w:after="0" w:afterAutospacing="0" w:line="560" w:lineRule="exact"/>
        <w:rPr>
          <w:rFonts w:ascii="黑体" w:eastAsia="黑体" w:hAnsi="黑体" w:cs="Arial"/>
          <w:color w:val="4D4D4D"/>
          <w:sz w:val="32"/>
          <w:szCs w:val="32"/>
        </w:rPr>
      </w:pPr>
      <w:r w:rsidRPr="0069432F">
        <w:rPr>
          <w:rFonts w:ascii="仿宋_GB2312" w:eastAsia="仿宋_GB2312" w:hAnsi="Arial" w:cs="Arial" w:hint="eastAsia"/>
          <w:color w:val="000000"/>
          <w:sz w:val="32"/>
          <w:szCs w:val="32"/>
        </w:rPr>
        <w:t xml:space="preserve">　</w:t>
      </w:r>
      <w:r w:rsidRPr="00257E51">
        <w:rPr>
          <w:rFonts w:ascii="黑体" w:eastAsia="黑体" w:hAnsi="黑体" w:cs="Arial" w:hint="eastAsia"/>
          <w:color w:val="000000"/>
          <w:sz w:val="32"/>
          <w:szCs w:val="32"/>
        </w:rPr>
        <w:t xml:space="preserve">　一、指导思想</w:t>
      </w:r>
    </w:p>
    <w:p w:rsidR="0069432F" w:rsidRPr="0069432F" w:rsidRDefault="0069432F" w:rsidP="00257E51">
      <w:pPr>
        <w:pStyle w:val="a3"/>
        <w:shd w:val="clear" w:color="auto" w:fill="FFFFFF"/>
        <w:adjustRightInd w:val="0"/>
        <w:snapToGrid w:val="0"/>
        <w:spacing w:before="0" w:beforeAutospacing="0" w:after="0" w:afterAutospacing="0" w:line="560" w:lineRule="exact"/>
        <w:rPr>
          <w:rFonts w:ascii="仿宋_GB2312" w:eastAsia="仿宋_GB2312" w:hAnsi="Arial" w:cs="Arial"/>
          <w:color w:val="4D4D4D"/>
          <w:sz w:val="32"/>
          <w:szCs w:val="32"/>
        </w:rPr>
      </w:pPr>
      <w:r w:rsidRPr="0069432F">
        <w:rPr>
          <w:rFonts w:ascii="仿宋_GB2312" w:eastAsia="仿宋_GB2312" w:hAnsi="Arial" w:cs="Arial" w:hint="eastAsia"/>
          <w:color w:val="000000"/>
          <w:sz w:val="32"/>
          <w:szCs w:val="32"/>
        </w:rPr>
        <w:t xml:space="preserve">　　全面贯彻落实党的十八大和十八届三中、四中、五中、六中全会精神，以邓小平理论、“三个代表”重要思想、科学发展观为指导，深入贯彻落实习近平总书记</w:t>
      </w:r>
      <w:r w:rsidR="00FC60BE">
        <w:rPr>
          <w:rFonts w:ascii="仿宋_GB2312" w:eastAsia="仿宋_GB2312" w:hAnsi="Arial" w:cs="Arial" w:hint="eastAsia"/>
          <w:color w:val="000000"/>
          <w:sz w:val="32"/>
          <w:szCs w:val="32"/>
        </w:rPr>
        <w:t>在云南</w:t>
      </w:r>
      <w:r w:rsidRPr="0069432F">
        <w:rPr>
          <w:rFonts w:ascii="仿宋_GB2312" w:eastAsia="仿宋_GB2312" w:hAnsi="Arial" w:cs="Arial" w:hint="eastAsia"/>
          <w:color w:val="000000"/>
          <w:sz w:val="32"/>
          <w:szCs w:val="32"/>
        </w:rPr>
        <w:t>重要讲话精神和治国理政新理念新思想新战略，坚持统筹推进“五位一体”总体布局和协调推进“四个全面”战略布局，坚持预防为主的工作方针和人民共建共享的工作原则，努力增强全社会残疾预防意识和预防能力，为如期实现《</w:t>
      </w:r>
      <w:r w:rsidR="00FC60BE">
        <w:rPr>
          <w:rFonts w:ascii="仿宋_GB2312" w:eastAsia="仿宋_GB2312" w:hAnsi="Arial" w:cs="Arial" w:hint="eastAsia"/>
          <w:color w:val="000000"/>
          <w:sz w:val="32"/>
          <w:szCs w:val="32"/>
        </w:rPr>
        <w:t>云南省</w:t>
      </w:r>
      <w:r w:rsidRPr="0069432F">
        <w:rPr>
          <w:rFonts w:ascii="仿宋_GB2312" w:eastAsia="仿宋_GB2312" w:hAnsi="Arial" w:cs="Arial" w:hint="eastAsia"/>
          <w:color w:val="000000"/>
          <w:sz w:val="32"/>
          <w:szCs w:val="32"/>
        </w:rPr>
        <w:t>残疾预防行动计划（2016-2020年）》工作目标，推进健康</w:t>
      </w:r>
      <w:r w:rsidR="00D75F89">
        <w:rPr>
          <w:rFonts w:ascii="仿宋_GB2312" w:eastAsia="仿宋_GB2312" w:hAnsi="Arial" w:cs="Arial" w:hint="eastAsia"/>
          <w:color w:val="000000"/>
          <w:sz w:val="32"/>
          <w:szCs w:val="32"/>
        </w:rPr>
        <w:t>昆明</w:t>
      </w:r>
      <w:r w:rsidRPr="0069432F">
        <w:rPr>
          <w:rFonts w:ascii="仿宋_GB2312" w:eastAsia="仿宋_GB2312" w:hAnsi="Arial" w:cs="Arial" w:hint="eastAsia"/>
          <w:color w:val="000000"/>
          <w:sz w:val="32"/>
          <w:szCs w:val="32"/>
        </w:rPr>
        <w:t>建设，全面建成小康社会提供有力支持。</w:t>
      </w:r>
    </w:p>
    <w:p w:rsidR="0069432F" w:rsidRPr="00257E51" w:rsidRDefault="0069432F" w:rsidP="00257E51">
      <w:pPr>
        <w:pStyle w:val="a3"/>
        <w:shd w:val="clear" w:color="auto" w:fill="FFFFFF"/>
        <w:tabs>
          <w:tab w:val="left" w:pos="3331"/>
        </w:tabs>
        <w:adjustRightInd w:val="0"/>
        <w:snapToGrid w:val="0"/>
        <w:spacing w:before="0" w:beforeAutospacing="0" w:after="0" w:afterAutospacing="0" w:line="560" w:lineRule="exact"/>
        <w:rPr>
          <w:rFonts w:ascii="黑体" w:eastAsia="黑体" w:hAnsi="黑体" w:cs="Arial"/>
          <w:color w:val="4D4D4D"/>
          <w:sz w:val="32"/>
          <w:szCs w:val="32"/>
        </w:rPr>
      </w:pPr>
      <w:r w:rsidRPr="0069432F">
        <w:rPr>
          <w:rFonts w:ascii="仿宋_GB2312" w:eastAsia="仿宋_GB2312" w:hAnsi="Arial" w:cs="Arial" w:hint="eastAsia"/>
          <w:color w:val="000000"/>
          <w:sz w:val="32"/>
          <w:szCs w:val="32"/>
        </w:rPr>
        <w:t xml:space="preserve">　</w:t>
      </w:r>
      <w:r w:rsidRPr="00257E51">
        <w:rPr>
          <w:rFonts w:ascii="黑体" w:eastAsia="黑体" w:hAnsi="黑体" w:cs="Arial" w:hint="eastAsia"/>
          <w:color w:val="000000"/>
          <w:sz w:val="32"/>
          <w:szCs w:val="32"/>
        </w:rPr>
        <w:t xml:space="preserve">　二、活动主题</w:t>
      </w:r>
      <w:r w:rsidR="00470B05" w:rsidRPr="00257E51">
        <w:rPr>
          <w:rFonts w:ascii="黑体" w:eastAsia="黑体" w:hAnsi="黑体" w:cs="Arial"/>
          <w:color w:val="000000"/>
          <w:sz w:val="32"/>
          <w:szCs w:val="32"/>
        </w:rPr>
        <w:tab/>
      </w:r>
    </w:p>
    <w:p w:rsidR="0069432F" w:rsidRPr="00470B05" w:rsidRDefault="0069432F" w:rsidP="00257E51">
      <w:pPr>
        <w:pStyle w:val="a3"/>
        <w:shd w:val="clear" w:color="auto" w:fill="FFFFFF"/>
        <w:adjustRightInd w:val="0"/>
        <w:snapToGrid w:val="0"/>
        <w:spacing w:before="0" w:beforeAutospacing="0" w:after="0" w:afterAutospacing="0" w:line="560" w:lineRule="exact"/>
        <w:rPr>
          <w:rFonts w:ascii="仿宋_GB2312" w:eastAsia="仿宋_GB2312" w:hAnsi="Arial" w:cs="Arial"/>
          <w:b/>
          <w:color w:val="4D4D4D"/>
          <w:sz w:val="32"/>
          <w:szCs w:val="32"/>
        </w:rPr>
      </w:pPr>
      <w:r w:rsidRPr="0069432F">
        <w:rPr>
          <w:rFonts w:ascii="仿宋_GB2312" w:eastAsia="仿宋_GB2312" w:hAnsi="Arial" w:cs="Arial" w:hint="eastAsia"/>
          <w:color w:val="000000"/>
          <w:sz w:val="32"/>
          <w:szCs w:val="32"/>
        </w:rPr>
        <w:t xml:space="preserve">　</w:t>
      </w:r>
      <w:r w:rsidRPr="00470B05">
        <w:rPr>
          <w:rFonts w:ascii="仿宋_GB2312" w:eastAsia="仿宋_GB2312" w:hAnsi="Arial" w:cs="Arial" w:hint="eastAsia"/>
          <w:color w:val="000000"/>
          <w:sz w:val="32"/>
          <w:szCs w:val="32"/>
        </w:rPr>
        <w:t xml:space="preserve">　</w:t>
      </w:r>
      <w:r w:rsidRPr="00470B05">
        <w:rPr>
          <w:rStyle w:val="a4"/>
          <w:rFonts w:ascii="仿宋_GB2312" w:eastAsia="仿宋_GB2312" w:hAnsi="Arial" w:cs="Arial" w:hint="eastAsia"/>
          <w:b w:val="0"/>
          <w:color w:val="000000"/>
          <w:sz w:val="32"/>
          <w:szCs w:val="32"/>
        </w:rPr>
        <w:t>推进残疾预防，建设健康</w:t>
      </w:r>
      <w:r w:rsidR="00D75F89">
        <w:rPr>
          <w:rStyle w:val="a4"/>
          <w:rFonts w:ascii="仿宋_GB2312" w:eastAsia="仿宋_GB2312" w:hAnsi="Arial" w:cs="Arial" w:hint="eastAsia"/>
          <w:b w:val="0"/>
          <w:color w:val="000000"/>
          <w:sz w:val="32"/>
          <w:szCs w:val="32"/>
        </w:rPr>
        <w:t>昆明</w:t>
      </w:r>
    </w:p>
    <w:p w:rsidR="0069432F" w:rsidRPr="00257E51" w:rsidRDefault="0069432F" w:rsidP="00257E51">
      <w:pPr>
        <w:pStyle w:val="a3"/>
        <w:shd w:val="clear" w:color="auto" w:fill="FFFFFF"/>
        <w:tabs>
          <w:tab w:val="left" w:pos="3331"/>
        </w:tabs>
        <w:adjustRightInd w:val="0"/>
        <w:snapToGrid w:val="0"/>
        <w:spacing w:before="0" w:beforeAutospacing="0" w:after="0" w:afterAutospacing="0" w:line="560" w:lineRule="exact"/>
        <w:rPr>
          <w:rFonts w:ascii="黑体" w:eastAsia="黑体" w:hAnsi="黑体" w:cs="Arial"/>
          <w:color w:val="000000"/>
          <w:sz w:val="32"/>
          <w:szCs w:val="32"/>
        </w:rPr>
      </w:pPr>
      <w:r w:rsidRPr="0069432F">
        <w:rPr>
          <w:rFonts w:ascii="仿宋_GB2312" w:eastAsia="仿宋_GB2312" w:hAnsi="Arial" w:cs="Arial" w:hint="eastAsia"/>
          <w:color w:val="000000"/>
          <w:sz w:val="32"/>
          <w:szCs w:val="32"/>
        </w:rPr>
        <w:lastRenderedPageBreak/>
        <w:t xml:space="preserve">　</w:t>
      </w:r>
      <w:r w:rsidRPr="00470B05">
        <w:rPr>
          <w:rFonts w:ascii="仿宋_GB2312" w:eastAsia="仿宋_GB2312" w:hAnsi="Arial" w:cs="Arial" w:hint="eastAsia"/>
          <w:b/>
          <w:color w:val="000000"/>
          <w:sz w:val="32"/>
          <w:szCs w:val="32"/>
        </w:rPr>
        <w:t xml:space="preserve">　</w:t>
      </w:r>
      <w:r w:rsidRPr="00257E51">
        <w:rPr>
          <w:rFonts w:ascii="黑体" w:eastAsia="黑体" w:hAnsi="黑体" w:cs="Arial" w:hint="eastAsia"/>
          <w:color w:val="000000"/>
          <w:sz w:val="32"/>
          <w:szCs w:val="32"/>
        </w:rPr>
        <w:t>三、活动时间</w:t>
      </w:r>
    </w:p>
    <w:p w:rsidR="0069432F" w:rsidRPr="0069432F" w:rsidRDefault="0069432F" w:rsidP="00257E51">
      <w:pPr>
        <w:pStyle w:val="a3"/>
        <w:shd w:val="clear" w:color="auto" w:fill="FFFFFF"/>
        <w:adjustRightInd w:val="0"/>
        <w:snapToGrid w:val="0"/>
        <w:spacing w:before="0" w:beforeAutospacing="0" w:after="0" w:afterAutospacing="0" w:line="560" w:lineRule="exact"/>
        <w:rPr>
          <w:rFonts w:ascii="仿宋_GB2312" w:eastAsia="仿宋_GB2312" w:hAnsi="Arial" w:cs="Arial"/>
          <w:color w:val="4D4D4D"/>
          <w:sz w:val="32"/>
          <w:szCs w:val="32"/>
        </w:rPr>
      </w:pPr>
      <w:r w:rsidRPr="0069432F">
        <w:rPr>
          <w:rFonts w:ascii="仿宋_GB2312" w:eastAsia="仿宋_GB2312" w:hAnsi="Arial" w:cs="Arial" w:hint="eastAsia"/>
          <w:color w:val="000000"/>
          <w:sz w:val="32"/>
          <w:szCs w:val="32"/>
        </w:rPr>
        <w:t xml:space="preserve">　　2017年8月</w:t>
      </w:r>
      <w:r w:rsidR="00EE7FCB">
        <w:rPr>
          <w:rFonts w:ascii="仿宋_GB2312" w:eastAsia="仿宋_GB2312" w:hAnsi="Arial" w:cs="Arial" w:hint="eastAsia"/>
          <w:color w:val="000000"/>
          <w:sz w:val="32"/>
          <w:szCs w:val="32"/>
        </w:rPr>
        <w:t>25日</w:t>
      </w:r>
      <w:r w:rsidR="001F7797">
        <w:rPr>
          <w:rFonts w:ascii="仿宋_GB2312" w:eastAsia="仿宋_GB2312" w:hAnsi="Arial" w:cs="Arial" w:hint="eastAsia"/>
          <w:color w:val="000000"/>
          <w:sz w:val="32"/>
          <w:szCs w:val="32"/>
        </w:rPr>
        <w:t>(有条件的县区可适当延长)</w:t>
      </w:r>
    </w:p>
    <w:p w:rsidR="0069432F" w:rsidRPr="00470B05" w:rsidRDefault="0069432F" w:rsidP="00257E51">
      <w:pPr>
        <w:pStyle w:val="a3"/>
        <w:shd w:val="clear" w:color="auto" w:fill="FFFFFF"/>
        <w:tabs>
          <w:tab w:val="left" w:pos="3331"/>
        </w:tabs>
        <w:adjustRightInd w:val="0"/>
        <w:snapToGrid w:val="0"/>
        <w:spacing w:before="0" w:beforeAutospacing="0" w:after="0" w:afterAutospacing="0" w:line="560" w:lineRule="exact"/>
        <w:rPr>
          <w:rFonts w:ascii="仿宋_GB2312" w:eastAsia="仿宋_GB2312" w:hAnsi="Arial" w:cs="Arial"/>
          <w:b/>
          <w:color w:val="4D4D4D"/>
          <w:sz w:val="32"/>
          <w:szCs w:val="32"/>
        </w:rPr>
      </w:pPr>
      <w:r w:rsidRPr="0069432F">
        <w:rPr>
          <w:rFonts w:ascii="仿宋_GB2312" w:eastAsia="仿宋_GB2312" w:hAnsi="Arial" w:cs="Arial" w:hint="eastAsia"/>
          <w:color w:val="000000"/>
          <w:sz w:val="32"/>
          <w:szCs w:val="32"/>
        </w:rPr>
        <w:t xml:space="preserve">　　</w:t>
      </w:r>
      <w:r w:rsidRPr="00257E51">
        <w:rPr>
          <w:rFonts w:ascii="黑体" w:eastAsia="黑体" w:hAnsi="黑体" w:cs="Arial" w:hint="eastAsia"/>
          <w:color w:val="000000"/>
          <w:sz w:val="32"/>
          <w:szCs w:val="32"/>
        </w:rPr>
        <w:t>四、</w:t>
      </w:r>
      <w:r w:rsidR="00EE7FCB" w:rsidRPr="00257E51">
        <w:rPr>
          <w:rFonts w:ascii="黑体" w:eastAsia="黑体" w:hAnsi="黑体" w:cs="Arial" w:hint="eastAsia"/>
          <w:color w:val="000000"/>
          <w:sz w:val="32"/>
          <w:szCs w:val="32"/>
        </w:rPr>
        <w:t>主要活动安排</w:t>
      </w:r>
    </w:p>
    <w:p w:rsidR="0069432F" w:rsidRPr="00185D75" w:rsidRDefault="0069432F" w:rsidP="00257E51">
      <w:pPr>
        <w:pStyle w:val="a3"/>
        <w:shd w:val="clear" w:color="auto" w:fill="FFFFFF"/>
        <w:adjustRightInd w:val="0"/>
        <w:snapToGrid w:val="0"/>
        <w:spacing w:before="0" w:beforeAutospacing="0" w:after="0" w:afterAutospacing="0" w:line="560" w:lineRule="exact"/>
        <w:ind w:firstLine="630"/>
        <w:rPr>
          <w:rFonts w:ascii="仿宋_GB2312" w:eastAsia="仿宋_GB2312" w:hAnsi="Arial" w:cs="Arial"/>
          <w:color w:val="000000"/>
          <w:sz w:val="32"/>
          <w:szCs w:val="32"/>
        </w:rPr>
      </w:pPr>
      <w:r w:rsidRPr="00257E51">
        <w:rPr>
          <w:rFonts w:ascii="楷体_GB2312" w:eastAsia="楷体_GB2312" w:hAnsi="Arial" w:cs="Arial" w:hint="eastAsia"/>
          <w:b/>
          <w:color w:val="000000"/>
          <w:sz w:val="32"/>
          <w:szCs w:val="32"/>
        </w:rPr>
        <w:t>（一）</w:t>
      </w:r>
      <w:r w:rsidR="00AC5E8B" w:rsidRPr="00257E51">
        <w:rPr>
          <w:rFonts w:ascii="楷体_GB2312" w:eastAsia="楷体_GB2312" w:hAnsi="Arial" w:cs="Arial" w:hint="eastAsia"/>
          <w:b/>
          <w:color w:val="000000"/>
          <w:sz w:val="32"/>
          <w:szCs w:val="32"/>
        </w:rPr>
        <w:t>通过各类宣传</w:t>
      </w:r>
      <w:r w:rsidR="00294624" w:rsidRPr="00257E51">
        <w:rPr>
          <w:rFonts w:ascii="楷体_GB2312" w:eastAsia="楷体_GB2312" w:hAnsi="Arial" w:cs="Arial" w:hint="eastAsia"/>
          <w:b/>
          <w:color w:val="000000"/>
          <w:sz w:val="32"/>
          <w:szCs w:val="32"/>
        </w:rPr>
        <w:t>形式</w:t>
      </w:r>
      <w:r w:rsidR="00AC5E8B" w:rsidRPr="00257E51">
        <w:rPr>
          <w:rFonts w:ascii="楷体_GB2312" w:eastAsia="楷体_GB2312" w:hAnsi="Arial" w:cs="Arial" w:hint="eastAsia"/>
          <w:b/>
          <w:color w:val="000000"/>
          <w:sz w:val="32"/>
          <w:szCs w:val="32"/>
        </w:rPr>
        <w:t>，营造良好的社会氛围。</w:t>
      </w:r>
      <w:r w:rsidR="00185D75">
        <w:rPr>
          <w:rFonts w:ascii="仿宋_GB2312" w:eastAsia="仿宋_GB2312" w:hAnsi="Arial" w:cs="Arial" w:hint="eastAsia"/>
          <w:color w:val="000000"/>
          <w:sz w:val="32"/>
          <w:szCs w:val="32"/>
        </w:rPr>
        <w:t>各县（市）区残联紧紧围绕本次活动主题，加强与计生委、宣传、教育等部门的沟通，</w:t>
      </w:r>
      <w:r w:rsidR="00EE7FCB" w:rsidRPr="00F66717">
        <w:rPr>
          <w:rFonts w:ascii="仿宋_GB2312" w:eastAsia="仿宋_GB2312" w:hAnsi="Arial" w:cs="Arial" w:hint="eastAsia"/>
          <w:color w:val="000000"/>
          <w:sz w:val="32"/>
          <w:szCs w:val="32"/>
        </w:rPr>
        <w:t>通过各级各类主流媒体，</w:t>
      </w:r>
      <w:r w:rsidR="00E676E0" w:rsidRPr="00185D75">
        <w:rPr>
          <w:rFonts w:ascii="仿宋_GB2312" w:eastAsia="仿宋_GB2312" w:hint="eastAsia"/>
          <w:sz w:val="32"/>
          <w:szCs w:val="32"/>
        </w:rPr>
        <w:t>针对“残疾预防日”宣传重点，采取群众喜闻乐见的形式，制作宣传海报、手册、展板等宣传品，广泛利用广播、电视、报刊、网络等多种途径，传播残疾预防相关知识。</w:t>
      </w:r>
      <w:r w:rsidRPr="00F66717">
        <w:rPr>
          <w:rFonts w:ascii="仿宋_GB2312" w:eastAsia="仿宋_GB2312" w:hAnsi="Arial" w:cs="Arial" w:hint="eastAsia"/>
          <w:color w:val="000000"/>
          <w:sz w:val="32"/>
          <w:szCs w:val="32"/>
        </w:rPr>
        <w:t>着力宣传党中央、国务院</w:t>
      </w:r>
      <w:r w:rsidR="00AC5E8B" w:rsidRPr="00F66717">
        <w:rPr>
          <w:rFonts w:ascii="仿宋_GB2312" w:eastAsia="仿宋_GB2312" w:hAnsi="Arial" w:cs="Arial" w:hint="eastAsia"/>
          <w:color w:val="000000"/>
          <w:sz w:val="32"/>
          <w:szCs w:val="32"/>
        </w:rPr>
        <w:t>、省委、省政府</w:t>
      </w:r>
      <w:r w:rsidR="00F66717" w:rsidRPr="00F66717">
        <w:rPr>
          <w:rFonts w:ascii="仿宋_GB2312" w:eastAsia="仿宋_GB2312" w:hAnsi="Arial" w:cs="Arial" w:hint="eastAsia"/>
          <w:color w:val="000000"/>
          <w:sz w:val="32"/>
          <w:szCs w:val="32"/>
        </w:rPr>
        <w:t>和市委、市政府</w:t>
      </w:r>
      <w:r w:rsidRPr="00F66717">
        <w:rPr>
          <w:rFonts w:ascii="仿宋_GB2312" w:eastAsia="仿宋_GB2312" w:hAnsi="Arial" w:cs="Arial" w:hint="eastAsia"/>
          <w:color w:val="000000"/>
          <w:sz w:val="32"/>
          <w:szCs w:val="32"/>
        </w:rPr>
        <w:t>对于残疾预防工作的决策部署，重点做好《残疾预防和残疾人康复条例》</w:t>
      </w:r>
      <w:r w:rsidR="00F66717" w:rsidRPr="00F66717">
        <w:rPr>
          <w:rFonts w:ascii="仿宋_GB2312" w:eastAsia="仿宋_GB2312" w:hAnsi="Arial" w:cs="Arial" w:hint="eastAsia"/>
          <w:color w:val="000000"/>
          <w:sz w:val="32"/>
          <w:szCs w:val="32"/>
        </w:rPr>
        <w:t>、</w:t>
      </w:r>
      <w:r w:rsidR="00F66717" w:rsidRPr="00F66717">
        <w:rPr>
          <w:rFonts w:ascii="仿宋_GB2312" w:eastAsia="仿宋_GB2312" w:hint="eastAsia"/>
          <w:sz w:val="32"/>
          <w:szCs w:val="32"/>
        </w:rPr>
        <w:t>《国家残疾预防行动计划（2016-2020年）》、</w:t>
      </w:r>
      <w:r w:rsidRPr="00F66717">
        <w:rPr>
          <w:rFonts w:ascii="仿宋_GB2312" w:eastAsia="仿宋_GB2312" w:hAnsi="Arial" w:cs="Arial" w:hint="eastAsia"/>
          <w:color w:val="000000"/>
          <w:sz w:val="32"/>
          <w:szCs w:val="32"/>
        </w:rPr>
        <w:t>《</w:t>
      </w:r>
      <w:r w:rsidR="00AC5E8B" w:rsidRPr="00F66717">
        <w:rPr>
          <w:rFonts w:ascii="仿宋_GB2312" w:eastAsia="仿宋_GB2312" w:hAnsi="Arial" w:cs="Arial" w:hint="eastAsia"/>
          <w:color w:val="000000"/>
          <w:sz w:val="32"/>
          <w:szCs w:val="32"/>
        </w:rPr>
        <w:t>云南省</w:t>
      </w:r>
      <w:r w:rsidRPr="00F66717">
        <w:rPr>
          <w:rFonts w:ascii="仿宋_GB2312" w:eastAsia="仿宋_GB2312" w:hAnsi="Arial" w:cs="Arial" w:hint="eastAsia"/>
          <w:color w:val="000000"/>
          <w:sz w:val="32"/>
          <w:szCs w:val="32"/>
        </w:rPr>
        <w:t>残疾预防行动计划（2016-2020年）》的宣传解读。</w:t>
      </w:r>
      <w:r w:rsidR="00391439" w:rsidRPr="00F66717">
        <w:rPr>
          <w:rFonts w:ascii="仿宋_GB2312" w:eastAsia="仿宋_GB2312" w:hAnsi="Arial" w:cs="Arial" w:hint="eastAsia"/>
          <w:color w:val="000000"/>
          <w:sz w:val="32"/>
          <w:szCs w:val="32"/>
        </w:rPr>
        <w:t>着力宣传残疾预防关系千家万户，关系每个人的健康和每个家庭的幸福，是政府、社会和每位公民的共同责任。</w:t>
      </w:r>
    </w:p>
    <w:p w:rsidR="0069432F" w:rsidRPr="00AC5E8B" w:rsidRDefault="0069432F" w:rsidP="00257E51">
      <w:pPr>
        <w:pStyle w:val="a3"/>
        <w:shd w:val="clear" w:color="auto" w:fill="FFFFFF"/>
        <w:adjustRightInd w:val="0"/>
        <w:snapToGrid w:val="0"/>
        <w:spacing w:before="0" w:beforeAutospacing="0" w:after="0" w:afterAutospacing="0" w:line="560" w:lineRule="exact"/>
        <w:ind w:firstLine="630"/>
        <w:rPr>
          <w:rFonts w:ascii="仿宋_GB2312" w:eastAsia="仿宋_GB2312" w:hAnsi="Arial" w:cs="Arial"/>
          <w:color w:val="000000"/>
          <w:sz w:val="32"/>
          <w:szCs w:val="32"/>
        </w:rPr>
      </w:pPr>
      <w:r w:rsidRPr="00257E51">
        <w:rPr>
          <w:rFonts w:ascii="楷体_GB2312" w:eastAsia="楷体_GB2312" w:hAnsi="Arial" w:cs="Arial" w:hint="eastAsia"/>
          <w:b/>
          <w:color w:val="000000"/>
          <w:sz w:val="32"/>
          <w:szCs w:val="32"/>
        </w:rPr>
        <w:t>（二）</w:t>
      </w:r>
      <w:r w:rsidR="00AC5E8B" w:rsidRPr="00257E51">
        <w:rPr>
          <w:rFonts w:ascii="楷体_GB2312" w:eastAsia="楷体_GB2312" w:hAnsi="Arial" w:cs="Arial" w:hint="eastAsia"/>
          <w:b/>
          <w:color w:val="000000"/>
          <w:sz w:val="32"/>
          <w:szCs w:val="32"/>
        </w:rPr>
        <w:t>发挥专业机构作用，</w:t>
      </w:r>
      <w:r w:rsidR="00F66717" w:rsidRPr="00257E51">
        <w:rPr>
          <w:rFonts w:ascii="楷体_GB2312" w:eastAsia="楷体_GB2312" w:hAnsi="Arial" w:cs="Arial" w:hint="eastAsia"/>
          <w:b/>
          <w:color w:val="000000"/>
          <w:sz w:val="32"/>
          <w:szCs w:val="32"/>
        </w:rPr>
        <w:t>结合各县区实际，</w:t>
      </w:r>
      <w:r w:rsidR="00AC5E8B" w:rsidRPr="00257E51">
        <w:rPr>
          <w:rFonts w:ascii="楷体_GB2312" w:eastAsia="楷体_GB2312" w:hAnsi="Arial" w:cs="Arial" w:hint="eastAsia"/>
          <w:b/>
          <w:color w:val="000000"/>
          <w:sz w:val="32"/>
          <w:szCs w:val="32"/>
        </w:rPr>
        <w:t>开展一次</w:t>
      </w:r>
      <w:r w:rsidR="00F66717" w:rsidRPr="00257E51">
        <w:rPr>
          <w:rFonts w:ascii="楷体_GB2312" w:eastAsia="楷体_GB2312" w:hAnsi="Arial" w:cs="Arial" w:hint="eastAsia"/>
          <w:b/>
          <w:color w:val="000000"/>
          <w:sz w:val="32"/>
          <w:szCs w:val="32"/>
        </w:rPr>
        <w:t>咨询、</w:t>
      </w:r>
      <w:r w:rsidR="00AC5E8B" w:rsidRPr="00257E51">
        <w:rPr>
          <w:rFonts w:ascii="楷体_GB2312" w:eastAsia="楷体_GB2312" w:hAnsi="Arial" w:cs="Arial" w:hint="eastAsia"/>
          <w:b/>
          <w:color w:val="000000"/>
          <w:sz w:val="32"/>
          <w:szCs w:val="32"/>
        </w:rPr>
        <w:t>义诊活动。</w:t>
      </w:r>
      <w:r w:rsidR="00AC5E8B">
        <w:rPr>
          <w:rFonts w:ascii="仿宋_GB2312" w:eastAsia="仿宋_GB2312" w:hAnsi="Arial" w:cs="Arial" w:hint="eastAsia"/>
          <w:color w:val="000000"/>
          <w:sz w:val="32"/>
          <w:szCs w:val="32"/>
        </w:rPr>
        <w:t>宣传日期间，各县（市）区残联积极与当地专业机构协调组织，以专家和医务人员为核心力量，开展以“</w:t>
      </w:r>
      <w:r w:rsidR="00294624">
        <w:rPr>
          <w:rFonts w:ascii="仿宋_GB2312" w:eastAsia="仿宋_GB2312" w:hAnsi="Arial" w:cs="Arial" w:hint="eastAsia"/>
          <w:color w:val="000000"/>
          <w:sz w:val="32"/>
          <w:szCs w:val="32"/>
        </w:rPr>
        <w:t>推进</w:t>
      </w:r>
      <w:r w:rsidR="00AC5E8B">
        <w:rPr>
          <w:rFonts w:ascii="仿宋_GB2312" w:eastAsia="仿宋_GB2312" w:hAnsi="Arial" w:cs="Arial" w:hint="eastAsia"/>
          <w:color w:val="000000"/>
          <w:sz w:val="32"/>
          <w:szCs w:val="32"/>
        </w:rPr>
        <w:t>残疾预防</w:t>
      </w:r>
      <w:r w:rsidR="00294624">
        <w:rPr>
          <w:rFonts w:ascii="仿宋_GB2312" w:eastAsia="仿宋_GB2312" w:hAnsi="Arial" w:cs="Arial" w:hint="eastAsia"/>
          <w:color w:val="000000"/>
          <w:sz w:val="32"/>
          <w:szCs w:val="32"/>
        </w:rPr>
        <w:t>，建设健康中国</w:t>
      </w:r>
      <w:r w:rsidR="00AC5E8B">
        <w:rPr>
          <w:rFonts w:ascii="仿宋_GB2312" w:eastAsia="仿宋_GB2312" w:hAnsi="Arial" w:cs="Arial" w:hint="eastAsia"/>
          <w:color w:val="000000"/>
          <w:sz w:val="32"/>
          <w:szCs w:val="32"/>
        </w:rPr>
        <w:t>”为主题的咨询、义诊活动，为广大市民提供孕前、新生儿疾病筛查</w:t>
      </w:r>
      <w:r w:rsidR="00462A73">
        <w:rPr>
          <w:rFonts w:ascii="仿宋_GB2312" w:eastAsia="仿宋_GB2312" w:hAnsi="Arial" w:cs="Arial" w:hint="eastAsia"/>
          <w:color w:val="000000"/>
          <w:sz w:val="32"/>
          <w:szCs w:val="32"/>
        </w:rPr>
        <w:t>、</w:t>
      </w:r>
      <w:r w:rsidR="00462A73" w:rsidRPr="0069432F">
        <w:rPr>
          <w:rFonts w:ascii="仿宋_GB2312" w:eastAsia="仿宋_GB2312" w:hAnsi="Arial" w:cs="Arial" w:hint="eastAsia"/>
          <w:color w:val="000000"/>
          <w:sz w:val="32"/>
          <w:szCs w:val="32"/>
        </w:rPr>
        <w:t>疾病防控、意外伤害预防、工伤和职业病预防、残疾康复等相关领域工作情况</w:t>
      </w:r>
      <w:r w:rsidR="00AC5E8B">
        <w:rPr>
          <w:rFonts w:ascii="仿宋_GB2312" w:eastAsia="仿宋_GB2312" w:hAnsi="Arial" w:cs="Arial" w:hint="eastAsia"/>
          <w:color w:val="000000"/>
          <w:sz w:val="32"/>
          <w:szCs w:val="32"/>
        </w:rPr>
        <w:t>等预防知识</w:t>
      </w:r>
      <w:r w:rsidR="00391439">
        <w:rPr>
          <w:rFonts w:ascii="仿宋_GB2312" w:eastAsia="仿宋_GB2312" w:hAnsi="Arial" w:cs="Arial" w:hint="eastAsia"/>
          <w:color w:val="000000"/>
          <w:sz w:val="32"/>
          <w:szCs w:val="32"/>
        </w:rPr>
        <w:t>的现场咨询，以及残疾康复救助等系列惠民政策等相关信息。</w:t>
      </w:r>
      <w:r w:rsidR="00391439" w:rsidRPr="0069432F">
        <w:rPr>
          <w:rFonts w:ascii="仿宋_GB2312" w:eastAsia="仿宋_GB2312" w:hAnsi="Arial" w:cs="Arial" w:hint="eastAsia"/>
          <w:color w:val="000000"/>
          <w:sz w:val="32"/>
          <w:szCs w:val="32"/>
        </w:rPr>
        <w:t>着力宣传残疾预</w:t>
      </w:r>
      <w:r w:rsidR="00391439" w:rsidRPr="0069432F">
        <w:rPr>
          <w:rFonts w:ascii="仿宋_GB2312" w:eastAsia="仿宋_GB2312" w:hAnsi="Arial" w:cs="Arial" w:hint="eastAsia"/>
          <w:color w:val="000000"/>
          <w:sz w:val="32"/>
          <w:szCs w:val="32"/>
        </w:rPr>
        <w:lastRenderedPageBreak/>
        <w:t>防核心知识，使广大公众能够识别主要致残风险，了解预防残疾的有效途径和方法。</w:t>
      </w:r>
    </w:p>
    <w:p w:rsidR="00D43A0E" w:rsidRDefault="0069432F" w:rsidP="00257E51">
      <w:pPr>
        <w:pStyle w:val="a3"/>
        <w:shd w:val="clear" w:color="auto" w:fill="FFFFFF"/>
        <w:adjustRightInd w:val="0"/>
        <w:snapToGrid w:val="0"/>
        <w:spacing w:before="0" w:beforeAutospacing="0" w:after="0" w:afterAutospacing="0" w:line="560" w:lineRule="exact"/>
        <w:ind w:firstLine="645"/>
        <w:rPr>
          <w:rFonts w:ascii="仿宋_GB2312" w:eastAsia="仿宋_GB2312" w:hAnsi="Arial" w:cs="Arial"/>
          <w:color w:val="000000"/>
          <w:sz w:val="32"/>
          <w:szCs w:val="32"/>
        </w:rPr>
      </w:pPr>
      <w:r w:rsidRPr="00257E51">
        <w:rPr>
          <w:rFonts w:ascii="楷体_GB2312" w:eastAsia="楷体_GB2312" w:hAnsi="Arial" w:cs="Arial" w:hint="eastAsia"/>
          <w:b/>
          <w:color w:val="000000"/>
          <w:sz w:val="32"/>
          <w:szCs w:val="32"/>
        </w:rPr>
        <w:t>（三）</w:t>
      </w:r>
      <w:r w:rsidR="00294624" w:rsidRPr="00257E51">
        <w:rPr>
          <w:rFonts w:ascii="楷体_GB2312" w:eastAsia="楷体_GB2312" w:hAnsi="Arial" w:cs="Arial" w:hint="eastAsia"/>
          <w:b/>
          <w:color w:val="000000"/>
          <w:sz w:val="32"/>
          <w:szCs w:val="32"/>
        </w:rPr>
        <w:t>利用各类宣传平台</w:t>
      </w:r>
      <w:r w:rsidR="00D43A0E" w:rsidRPr="00257E51">
        <w:rPr>
          <w:rFonts w:ascii="楷体_GB2312" w:eastAsia="楷体_GB2312" w:hAnsi="Arial" w:cs="Arial" w:hint="eastAsia"/>
          <w:b/>
          <w:color w:val="000000"/>
          <w:sz w:val="32"/>
          <w:szCs w:val="32"/>
        </w:rPr>
        <w:t>，</w:t>
      </w:r>
      <w:r w:rsidR="00294624" w:rsidRPr="00257E51">
        <w:rPr>
          <w:rFonts w:ascii="楷体_GB2312" w:eastAsia="楷体_GB2312" w:hAnsi="Arial" w:cs="Arial" w:hint="eastAsia"/>
          <w:b/>
          <w:color w:val="000000"/>
          <w:sz w:val="32"/>
          <w:szCs w:val="32"/>
        </w:rPr>
        <w:t>提高残疾预防意识。</w:t>
      </w:r>
      <w:r w:rsidR="00D43A0E">
        <w:rPr>
          <w:rFonts w:ascii="仿宋_GB2312" w:eastAsia="仿宋_GB2312" w:hAnsi="Arial" w:cs="Arial" w:hint="eastAsia"/>
          <w:color w:val="000000"/>
          <w:sz w:val="32"/>
          <w:szCs w:val="32"/>
        </w:rPr>
        <w:t>各县（市）区残联将市残联发放的《残疾预防日》宣传海</w:t>
      </w:r>
      <w:r w:rsidR="00F66717">
        <w:rPr>
          <w:rFonts w:ascii="仿宋_GB2312" w:eastAsia="仿宋_GB2312" w:hAnsi="Arial" w:cs="Arial" w:hint="eastAsia"/>
          <w:color w:val="000000"/>
          <w:sz w:val="32"/>
          <w:szCs w:val="32"/>
        </w:rPr>
        <w:t>报</w:t>
      </w:r>
      <w:r w:rsidR="00D43A0E">
        <w:rPr>
          <w:rFonts w:ascii="仿宋_GB2312" w:eastAsia="仿宋_GB2312" w:hAnsi="Arial" w:cs="Arial" w:hint="eastAsia"/>
          <w:color w:val="000000"/>
          <w:sz w:val="32"/>
          <w:szCs w:val="32"/>
        </w:rPr>
        <w:t>及时</w:t>
      </w:r>
      <w:r w:rsidR="00C62E27">
        <w:rPr>
          <w:rFonts w:ascii="仿宋_GB2312" w:eastAsia="仿宋_GB2312" w:hAnsi="Arial" w:cs="Arial" w:hint="eastAsia"/>
          <w:color w:val="000000"/>
          <w:sz w:val="32"/>
          <w:szCs w:val="32"/>
        </w:rPr>
        <w:t>悬挂</w:t>
      </w:r>
      <w:r w:rsidR="00294624">
        <w:rPr>
          <w:rFonts w:ascii="仿宋_GB2312" w:eastAsia="仿宋_GB2312" w:hAnsi="Arial" w:cs="Arial" w:hint="eastAsia"/>
          <w:color w:val="000000"/>
          <w:sz w:val="32"/>
          <w:szCs w:val="32"/>
        </w:rPr>
        <w:t>到各乡镇（社区）、各级医院（乡镇卫生院）、学校等平台。市12385残疾人热线为市民提供残疾人相关政策知识的解答。</w:t>
      </w:r>
    </w:p>
    <w:p w:rsidR="0069432F" w:rsidRPr="00257E51" w:rsidRDefault="0069432F" w:rsidP="00257E51">
      <w:pPr>
        <w:pStyle w:val="a3"/>
        <w:shd w:val="clear" w:color="auto" w:fill="FFFFFF"/>
        <w:adjustRightInd w:val="0"/>
        <w:snapToGrid w:val="0"/>
        <w:spacing w:before="0" w:beforeAutospacing="0" w:after="0" w:afterAutospacing="0" w:line="560" w:lineRule="exact"/>
        <w:ind w:firstLine="645"/>
        <w:rPr>
          <w:rFonts w:ascii="黑体" w:eastAsia="黑体" w:hAnsi="黑体" w:cs="Arial"/>
          <w:sz w:val="32"/>
          <w:szCs w:val="32"/>
        </w:rPr>
      </w:pPr>
      <w:r w:rsidRPr="00257E51">
        <w:rPr>
          <w:rFonts w:ascii="黑体" w:eastAsia="黑体" w:hAnsi="黑体" w:cs="Arial" w:hint="eastAsia"/>
          <w:sz w:val="32"/>
          <w:szCs w:val="32"/>
        </w:rPr>
        <w:t>五、工作要求</w:t>
      </w:r>
    </w:p>
    <w:p w:rsidR="00185D75" w:rsidRPr="00185D75" w:rsidRDefault="00185D75" w:rsidP="00257E51">
      <w:pPr>
        <w:spacing w:line="560" w:lineRule="exact"/>
        <w:ind w:firstLineChars="200" w:firstLine="643"/>
        <w:rPr>
          <w:rFonts w:ascii="仿宋_GB2312" w:eastAsia="仿宋_GB2312"/>
          <w:sz w:val="32"/>
          <w:szCs w:val="32"/>
        </w:rPr>
      </w:pPr>
      <w:r w:rsidRPr="00257E51">
        <w:rPr>
          <w:rFonts w:ascii="楷体_GB2312" w:eastAsia="楷体_GB2312" w:hAnsi="Arial" w:cs="Arial" w:hint="eastAsia"/>
          <w:b/>
          <w:color w:val="000000"/>
          <w:kern w:val="0"/>
          <w:sz w:val="32"/>
          <w:szCs w:val="32"/>
        </w:rPr>
        <w:t>（一）</w:t>
      </w:r>
      <w:r w:rsidRPr="00257E51">
        <w:rPr>
          <w:rFonts w:ascii="楷体_GB2312" w:eastAsia="楷体_GB2312" w:hAnsi="Arial" w:cs="Arial" w:hint="eastAsia"/>
          <w:b/>
          <w:color w:val="000000"/>
          <w:kern w:val="0"/>
          <w:sz w:val="32"/>
          <w:szCs w:val="32"/>
        </w:rPr>
        <w:tab/>
        <w:t>提高认识，加强领导</w:t>
      </w:r>
      <w:r w:rsidR="00CC17CC" w:rsidRPr="00257E51">
        <w:rPr>
          <w:rFonts w:ascii="楷体_GB2312" w:eastAsia="楷体_GB2312" w:hAnsi="Arial" w:cs="Arial" w:hint="eastAsia"/>
          <w:b/>
          <w:color w:val="000000"/>
          <w:kern w:val="0"/>
          <w:sz w:val="32"/>
          <w:szCs w:val="32"/>
        </w:rPr>
        <w:t>。</w:t>
      </w:r>
      <w:r w:rsidRPr="00185D75">
        <w:rPr>
          <w:rFonts w:ascii="仿宋_GB2312" w:eastAsia="仿宋_GB2312" w:hint="eastAsia"/>
          <w:sz w:val="32"/>
          <w:szCs w:val="32"/>
        </w:rPr>
        <w:t>各</w:t>
      </w:r>
      <w:r>
        <w:rPr>
          <w:rFonts w:ascii="仿宋_GB2312" w:eastAsia="仿宋_GB2312" w:hint="eastAsia"/>
          <w:sz w:val="32"/>
          <w:szCs w:val="32"/>
        </w:rPr>
        <w:t>县（市）区</w:t>
      </w:r>
      <w:r w:rsidRPr="00185D75">
        <w:rPr>
          <w:rFonts w:ascii="仿宋_GB2312" w:eastAsia="仿宋_GB2312" w:hint="eastAsia"/>
          <w:sz w:val="32"/>
          <w:szCs w:val="32"/>
        </w:rPr>
        <w:t>要牢固树立“四个意识”，站在全局和战略高度，充分认识加强残疾预防对健康</w:t>
      </w:r>
      <w:r>
        <w:rPr>
          <w:rFonts w:ascii="仿宋_GB2312" w:eastAsia="仿宋_GB2312" w:hint="eastAsia"/>
          <w:sz w:val="32"/>
          <w:szCs w:val="32"/>
        </w:rPr>
        <w:t>昆明市</w:t>
      </w:r>
      <w:r w:rsidRPr="00185D75">
        <w:rPr>
          <w:rFonts w:ascii="仿宋_GB2312" w:eastAsia="仿宋_GB2312" w:hint="eastAsia"/>
          <w:sz w:val="32"/>
          <w:szCs w:val="32"/>
        </w:rPr>
        <w:t>建设和全面建成小康社会的重大意义，自觉把思想和行动统一到党中央、国务院</w:t>
      </w:r>
      <w:r>
        <w:rPr>
          <w:rFonts w:ascii="仿宋_GB2312" w:eastAsia="仿宋_GB2312" w:hint="eastAsia"/>
          <w:sz w:val="32"/>
          <w:szCs w:val="32"/>
        </w:rPr>
        <w:t>、省委、省政府和市委、市政府</w:t>
      </w:r>
      <w:r w:rsidRPr="00185D75">
        <w:rPr>
          <w:rFonts w:ascii="仿宋_GB2312" w:eastAsia="仿宋_GB2312" w:hint="eastAsia"/>
          <w:sz w:val="32"/>
          <w:szCs w:val="32"/>
        </w:rPr>
        <w:t>关于残疾预防工作的决策部署上来，切实采取有力措施加强对“残疾预防日”活动的组织领导。各级残联要按照《国家残疾预防行动计划（2016-2020年）》</w:t>
      </w:r>
      <w:r>
        <w:rPr>
          <w:rFonts w:ascii="仿宋_GB2312" w:eastAsia="仿宋_GB2312" w:hint="eastAsia"/>
          <w:sz w:val="32"/>
          <w:szCs w:val="32"/>
        </w:rPr>
        <w:t>、</w:t>
      </w:r>
      <w:r w:rsidRPr="00185D75">
        <w:rPr>
          <w:rFonts w:ascii="仿宋_GB2312" w:eastAsia="仿宋_GB2312" w:hAnsi="Arial" w:cs="Arial" w:hint="eastAsia"/>
          <w:color w:val="000000"/>
          <w:sz w:val="32"/>
          <w:szCs w:val="32"/>
        </w:rPr>
        <w:t>《云南省残疾预防行动计划（2016年2020年）》</w:t>
      </w:r>
      <w:r w:rsidRPr="00185D75">
        <w:rPr>
          <w:rFonts w:ascii="仿宋_GB2312" w:eastAsia="仿宋_GB2312" w:hint="eastAsia"/>
          <w:sz w:val="32"/>
          <w:szCs w:val="32"/>
        </w:rPr>
        <w:t>任务分工，主动发挥牵头组织作用，积极协调有关部门，认真研究制订本</w:t>
      </w:r>
      <w:r>
        <w:rPr>
          <w:rFonts w:ascii="仿宋_GB2312" w:eastAsia="仿宋_GB2312" w:hint="eastAsia"/>
          <w:sz w:val="32"/>
          <w:szCs w:val="32"/>
        </w:rPr>
        <w:t>县(市)区</w:t>
      </w:r>
      <w:r w:rsidRPr="00185D75">
        <w:rPr>
          <w:rFonts w:ascii="仿宋_GB2312" w:eastAsia="仿宋_GB2312" w:hint="eastAsia"/>
          <w:sz w:val="32"/>
          <w:szCs w:val="32"/>
        </w:rPr>
        <w:t>“残疾预防日”活动方案，精心做好部署实施，共同组织开展好相关工作。</w:t>
      </w:r>
    </w:p>
    <w:p w:rsidR="00E676E0" w:rsidRDefault="00185D75" w:rsidP="00257E51">
      <w:pPr>
        <w:spacing w:line="560" w:lineRule="exact"/>
        <w:ind w:firstLineChars="200" w:firstLine="643"/>
        <w:rPr>
          <w:rFonts w:ascii="仿宋_GB2312" w:eastAsia="仿宋_GB2312"/>
          <w:sz w:val="32"/>
          <w:szCs w:val="32"/>
        </w:rPr>
      </w:pPr>
      <w:r w:rsidRPr="00257E51">
        <w:rPr>
          <w:rFonts w:ascii="楷体_GB2312" w:eastAsia="楷体_GB2312" w:hAnsi="Arial" w:cs="Arial" w:hint="eastAsia"/>
          <w:b/>
          <w:color w:val="000000"/>
          <w:kern w:val="0"/>
          <w:sz w:val="32"/>
          <w:szCs w:val="32"/>
        </w:rPr>
        <w:t>（二）</w:t>
      </w:r>
      <w:r w:rsidRPr="00257E51">
        <w:rPr>
          <w:rFonts w:ascii="楷体_GB2312" w:eastAsia="楷体_GB2312" w:hAnsi="Arial" w:cs="Arial" w:hint="eastAsia"/>
          <w:b/>
          <w:color w:val="000000"/>
          <w:kern w:val="0"/>
          <w:sz w:val="32"/>
          <w:szCs w:val="32"/>
        </w:rPr>
        <w:tab/>
        <w:t>创新形式，注重实效</w:t>
      </w:r>
      <w:r w:rsidR="00CC17CC" w:rsidRPr="00257E51">
        <w:rPr>
          <w:rFonts w:ascii="楷体_GB2312" w:eastAsia="楷体_GB2312" w:hAnsi="Arial" w:cs="Arial" w:hint="eastAsia"/>
          <w:b/>
          <w:color w:val="000000"/>
          <w:kern w:val="0"/>
          <w:sz w:val="32"/>
          <w:szCs w:val="32"/>
        </w:rPr>
        <w:t>。</w:t>
      </w:r>
      <w:r w:rsidRPr="00185D75">
        <w:rPr>
          <w:rFonts w:ascii="仿宋_GB2312" w:eastAsia="仿宋_GB2312" w:hint="eastAsia"/>
          <w:sz w:val="32"/>
          <w:szCs w:val="32"/>
        </w:rPr>
        <w:t>各</w:t>
      </w:r>
      <w:r w:rsidR="00CC17CC">
        <w:rPr>
          <w:rFonts w:ascii="仿宋_GB2312" w:eastAsia="仿宋_GB2312" w:hint="eastAsia"/>
          <w:sz w:val="32"/>
          <w:szCs w:val="32"/>
        </w:rPr>
        <w:t>县（市）区</w:t>
      </w:r>
      <w:r w:rsidRPr="00185D75">
        <w:rPr>
          <w:rFonts w:ascii="仿宋_GB2312" w:eastAsia="仿宋_GB2312" w:hint="eastAsia"/>
          <w:sz w:val="32"/>
          <w:szCs w:val="32"/>
        </w:rPr>
        <w:t>要结合本地实际，努力采取多种形式提高“残疾预防日”活动的吸引力、针对性和有效性。要积极争取本地党政领导带队开展残疾预防工作实地调研和走访慰问，了解出生缺陷防控、疾病防控、意外伤害预防、工伤和职业病预防、残疾康复等相关领域工作情况，研究解</w:t>
      </w:r>
      <w:r w:rsidRPr="00185D75">
        <w:rPr>
          <w:rFonts w:ascii="仿宋_GB2312" w:eastAsia="仿宋_GB2312" w:hint="eastAsia"/>
          <w:sz w:val="32"/>
          <w:szCs w:val="32"/>
        </w:rPr>
        <w:lastRenderedPageBreak/>
        <w:t>决具体问题。要围绕残疾预防核心知识的发布，策划举办专场活动，启动残疾预防“进社区、进校园、进家庭”宣传教育行动。</w:t>
      </w:r>
    </w:p>
    <w:p w:rsidR="00185D75" w:rsidRPr="00185D75" w:rsidRDefault="00185D75" w:rsidP="00257E51">
      <w:pPr>
        <w:spacing w:line="560" w:lineRule="exact"/>
        <w:ind w:firstLineChars="200" w:firstLine="643"/>
        <w:rPr>
          <w:rFonts w:ascii="仿宋_GB2312" w:eastAsia="仿宋_GB2312"/>
          <w:sz w:val="32"/>
          <w:szCs w:val="32"/>
        </w:rPr>
      </w:pPr>
      <w:r w:rsidRPr="00257E51">
        <w:rPr>
          <w:rFonts w:ascii="楷体_GB2312" w:eastAsia="楷体_GB2312" w:hAnsi="Arial" w:cs="Arial" w:hint="eastAsia"/>
          <w:b/>
          <w:color w:val="000000"/>
          <w:kern w:val="0"/>
          <w:sz w:val="32"/>
          <w:szCs w:val="32"/>
        </w:rPr>
        <w:t>（三）</w:t>
      </w:r>
      <w:r w:rsidRPr="00257E51">
        <w:rPr>
          <w:rFonts w:ascii="楷体_GB2312" w:eastAsia="楷体_GB2312" w:hAnsi="Arial" w:cs="Arial" w:hint="eastAsia"/>
          <w:b/>
          <w:color w:val="000000"/>
          <w:kern w:val="0"/>
          <w:sz w:val="32"/>
          <w:szCs w:val="32"/>
        </w:rPr>
        <w:tab/>
        <w:t>统筹安排，整体推进</w:t>
      </w:r>
      <w:r w:rsidR="00CC17CC" w:rsidRPr="00257E51">
        <w:rPr>
          <w:rFonts w:ascii="楷体_GB2312" w:eastAsia="楷体_GB2312" w:hAnsi="Arial" w:cs="Arial" w:hint="eastAsia"/>
          <w:b/>
          <w:color w:val="000000"/>
          <w:kern w:val="0"/>
          <w:sz w:val="32"/>
          <w:szCs w:val="32"/>
        </w:rPr>
        <w:t>。</w:t>
      </w:r>
      <w:r w:rsidR="00CC17CC" w:rsidRPr="00CC17CC">
        <w:rPr>
          <w:rFonts w:ascii="仿宋_GB2312" w:eastAsia="仿宋_GB2312" w:hint="eastAsia"/>
          <w:sz w:val="32"/>
          <w:szCs w:val="32"/>
        </w:rPr>
        <w:t>各县（市）区以组织开展“残疾预防日”活动为契机，切实抓好《残疾预防和残疾人康复条例》、《国家残疾预防行动计划（2016-2020年）》和</w:t>
      </w:r>
      <w:r w:rsidR="00CC17CC" w:rsidRPr="00CC17CC">
        <w:rPr>
          <w:rFonts w:ascii="仿宋_GB2312" w:eastAsia="仿宋_GB2312" w:hAnsi="Arial" w:cs="Arial" w:hint="eastAsia"/>
          <w:color w:val="000000"/>
          <w:sz w:val="32"/>
          <w:szCs w:val="32"/>
        </w:rPr>
        <w:t>《云南省残疾预防行动计划（2016年2020年）》</w:t>
      </w:r>
      <w:r w:rsidR="00CC17CC" w:rsidRPr="00CC17CC">
        <w:rPr>
          <w:rFonts w:ascii="仿宋_GB2312" w:eastAsia="仿宋_GB2312" w:hint="eastAsia"/>
          <w:sz w:val="32"/>
          <w:szCs w:val="32"/>
        </w:rPr>
        <w:t>的贯彻实施。</w:t>
      </w:r>
      <w:r w:rsidRPr="00185D75">
        <w:rPr>
          <w:rFonts w:ascii="仿宋_GB2312" w:eastAsia="仿宋_GB2312" w:hint="eastAsia"/>
          <w:sz w:val="32"/>
          <w:szCs w:val="32"/>
        </w:rPr>
        <w:t>按照有关要求，建立完善由各级政府残疾人工作委员会统一领导的残疾预防工作机制，督促、指导相关部门按职责分工开展相关工作。要针对本</w:t>
      </w:r>
      <w:r w:rsidR="00CC17CC">
        <w:rPr>
          <w:rFonts w:ascii="仿宋_GB2312" w:eastAsia="仿宋_GB2312" w:hint="eastAsia"/>
          <w:sz w:val="32"/>
          <w:szCs w:val="32"/>
        </w:rPr>
        <w:t>县</w:t>
      </w:r>
      <w:r w:rsidRPr="00185D75">
        <w:rPr>
          <w:rFonts w:ascii="仿宋_GB2312" w:eastAsia="仿宋_GB2312" w:hint="eastAsia"/>
          <w:sz w:val="32"/>
          <w:szCs w:val="32"/>
        </w:rPr>
        <w:t>区主要致残风险和重点人群，加大投入，完善残疾预防工作措施和保障条件。</w:t>
      </w:r>
    </w:p>
    <w:p w:rsidR="0069432F" w:rsidRPr="00185D75" w:rsidRDefault="0069432F" w:rsidP="00257E51">
      <w:pPr>
        <w:pStyle w:val="a3"/>
        <w:shd w:val="clear" w:color="auto" w:fill="FFFFFF"/>
        <w:adjustRightInd w:val="0"/>
        <w:snapToGrid w:val="0"/>
        <w:spacing w:before="0" w:beforeAutospacing="0" w:after="0" w:afterAutospacing="0" w:line="560" w:lineRule="exact"/>
        <w:rPr>
          <w:rFonts w:ascii="仿宋_GB2312" w:eastAsia="仿宋_GB2312" w:hAnsi="Arial" w:cs="Arial"/>
          <w:color w:val="4D4D4D"/>
          <w:sz w:val="32"/>
          <w:szCs w:val="32"/>
        </w:rPr>
      </w:pPr>
      <w:r w:rsidRPr="00185D75">
        <w:rPr>
          <w:rFonts w:ascii="仿宋_GB2312" w:eastAsia="仿宋_GB2312" w:hAnsi="Arial" w:cs="Arial" w:hint="eastAsia"/>
          <w:color w:val="000000"/>
          <w:sz w:val="32"/>
          <w:szCs w:val="32"/>
        </w:rPr>
        <w:t xml:space="preserve">　</w:t>
      </w:r>
      <w:r w:rsidRPr="00257E51">
        <w:rPr>
          <w:rFonts w:ascii="楷体_GB2312" w:eastAsia="楷体_GB2312" w:hAnsi="Arial" w:cs="Arial" w:hint="eastAsia"/>
          <w:b/>
          <w:color w:val="000000"/>
          <w:sz w:val="32"/>
          <w:szCs w:val="32"/>
        </w:rPr>
        <w:t xml:space="preserve">　</w:t>
      </w:r>
      <w:r w:rsidR="00CC17CC" w:rsidRPr="00257E51">
        <w:rPr>
          <w:rFonts w:ascii="楷体_GB2312" w:eastAsia="楷体_GB2312" w:hAnsi="Arial" w:cs="Arial" w:hint="eastAsia"/>
          <w:b/>
          <w:color w:val="000000"/>
          <w:sz w:val="32"/>
          <w:szCs w:val="32"/>
        </w:rPr>
        <w:t>（四</w:t>
      </w:r>
      <w:r w:rsidRPr="00257E51">
        <w:rPr>
          <w:rFonts w:ascii="楷体_GB2312" w:eastAsia="楷体_GB2312" w:hAnsi="Arial" w:cs="Arial" w:hint="eastAsia"/>
          <w:b/>
          <w:color w:val="000000"/>
          <w:sz w:val="32"/>
          <w:szCs w:val="32"/>
        </w:rPr>
        <w:t>）</w:t>
      </w:r>
      <w:r w:rsidR="00470B05" w:rsidRPr="00257E51">
        <w:rPr>
          <w:rFonts w:ascii="楷体_GB2312" w:eastAsia="楷体_GB2312" w:hAnsi="Arial" w:cs="Arial" w:hint="eastAsia"/>
          <w:b/>
          <w:color w:val="000000"/>
          <w:sz w:val="32"/>
          <w:szCs w:val="32"/>
        </w:rPr>
        <w:t>认真落实，及时总结。</w:t>
      </w:r>
      <w:r w:rsidR="00391439" w:rsidRPr="00185D75">
        <w:rPr>
          <w:rFonts w:ascii="仿宋_GB2312" w:eastAsia="仿宋_GB2312" w:hAnsi="Arial" w:cs="Arial" w:hint="eastAsia"/>
          <w:color w:val="000000"/>
          <w:sz w:val="32"/>
          <w:szCs w:val="32"/>
        </w:rPr>
        <w:t>各县（</w:t>
      </w:r>
      <w:r w:rsidRPr="00185D75">
        <w:rPr>
          <w:rFonts w:ascii="仿宋_GB2312" w:eastAsia="仿宋_GB2312" w:hAnsi="Arial" w:cs="Arial" w:hint="eastAsia"/>
          <w:color w:val="000000"/>
          <w:sz w:val="32"/>
          <w:szCs w:val="32"/>
        </w:rPr>
        <w:t>市）</w:t>
      </w:r>
      <w:r w:rsidR="00391439" w:rsidRPr="00185D75">
        <w:rPr>
          <w:rFonts w:ascii="仿宋_GB2312" w:eastAsia="仿宋_GB2312" w:hAnsi="Arial" w:cs="Arial" w:hint="eastAsia"/>
          <w:color w:val="000000"/>
          <w:sz w:val="32"/>
          <w:szCs w:val="32"/>
        </w:rPr>
        <w:t>区</w:t>
      </w:r>
      <w:r w:rsidRPr="00185D75">
        <w:rPr>
          <w:rFonts w:ascii="仿宋_GB2312" w:eastAsia="仿宋_GB2312" w:hAnsi="Arial" w:cs="Arial" w:hint="eastAsia"/>
          <w:color w:val="000000"/>
          <w:sz w:val="32"/>
          <w:szCs w:val="32"/>
        </w:rPr>
        <w:t>残联</w:t>
      </w:r>
      <w:r w:rsidR="00470B05" w:rsidRPr="00185D75">
        <w:rPr>
          <w:rFonts w:ascii="仿宋_GB2312" w:eastAsia="仿宋_GB2312" w:hAnsi="Arial" w:cs="Arial" w:hint="eastAsia"/>
          <w:color w:val="000000"/>
          <w:sz w:val="32"/>
          <w:szCs w:val="32"/>
        </w:rPr>
        <w:t>按照制定的方案和有关工作要求，认真落实宣传日各项工作。活动结束后</w:t>
      </w:r>
      <w:r w:rsidRPr="00185D75">
        <w:rPr>
          <w:rFonts w:ascii="仿宋_GB2312" w:eastAsia="仿宋_GB2312" w:hAnsi="Arial" w:cs="Arial" w:hint="eastAsia"/>
          <w:color w:val="000000"/>
          <w:sz w:val="32"/>
          <w:szCs w:val="32"/>
        </w:rPr>
        <w:t>要及时收集整理本地区“残疾预防日”宣传教育活动开展情况，认真做好总结，将活动总结及相关图片、视频等资料于2017年9月1前</w:t>
      </w:r>
      <w:r w:rsidR="001F44B2">
        <w:rPr>
          <w:rFonts w:ascii="仿宋_GB2312" w:eastAsia="仿宋_GB2312" w:hAnsi="Arial" w:cs="Arial" w:hint="eastAsia"/>
          <w:color w:val="000000"/>
          <w:sz w:val="32"/>
          <w:szCs w:val="32"/>
        </w:rPr>
        <w:t>通OA系统</w:t>
      </w:r>
      <w:r w:rsidRPr="00185D75">
        <w:rPr>
          <w:rFonts w:ascii="仿宋_GB2312" w:eastAsia="仿宋_GB2312" w:hAnsi="Arial" w:cs="Arial" w:hint="eastAsia"/>
          <w:color w:val="000000"/>
          <w:sz w:val="32"/>
          <w:szCs w:val="32"/>
        </w:rPr>
        <w:t>报送昆明市残联</w:t>
      </w:r>
      <w:r w:rsidR="001F44B2">
        <w:rPr>
          <w:rFonts w:ascii="仿宋_GB2312" w:eastAsia="仿宋_GB2312" w:hAnsi="Arial" w:cs="Arial" w:hint="eastAsia"/>
          <w:color w:val="000000"/>
          <w:sz w:val="32"/>
          <w:szCs w:val="32"/>
        </w:rPr>
        <w:t>康复处</w:t>
      </w:r>
      <w:r w:rsidRPr="00185D75">
        <w:rPr>
          <w:rFonts w:ascii="仿宋_GB2312" w:eastAsia="仿宋_GB2312" w:hAnsi="Arial" w:cs="Arial" w:hint="eastAsia"/>
          <w:color w:val="000000"/>
          <w:sz w:val="32"/>
          <w:szCs w:val="32"/>
        </w:rPr>
        <w:t>。</w:t>
      </w:r>
    </w:p>
    <w:p w:rsidR="00E61471" w:rsidRDefault="0069432F" w:rsidP="0069432F">
      <w:pPr>
        <w:pStyle w:val="a3"/>
        <w:shd w:val="clear" w:color="auto" w:fill="FFFFFF"/>
        <w:spacing w:before="0" w:beforeAutospacing="0" w:after="225" w:afterAutospacing="0" w:line="480" w:lineRule="atLeast"/>
        <w:rPr>
          <w:rFonts w:ascii="仿宋_GB2312" w:eastAsia="仿宋_GB2312" w:hAnsi="Arial" w:cs="Arial"/>
          <w:color w:val="000000"/>
          <w:sz w:val="32"/>
          <w:szCs w:val="32"/>
        </w:rPr>
      </w:pPr>
      <w:r w:rsidRPr="00185D75">
        <w:rPr>
          <w:rFonts w:ascii="仿宋_GB2312" w:eastAsia="仿宋_GB2312" w:hAnsi="Arial" w:cs="Arial" w:hint="eastAsia"/>
          <w:color w:val="000000"/>
          <w:sz w:val="32"/>
          <w:szCs w:val="32"/>
        </w:rPr>
        <w:t xml:space="preserve">　</w:t>
      </w:r>
    </w:p>
    <w:p w:rsidR="0069432F" w:rsidRPr="00FC2878" w:rsidRDefault="0069432F" w:rsidP="00257E51">
      <w:pPr>
        <w:pStyle w:val="a3"/>
        <w:shd w:val="clear" w:color="auto" w:fill="FFFFFF"/>
        <w:spacing w:before="0" w:beforeAutospacing="0" w:after="0" w:afterAutospacing="0" w:line="560" w:lineRule="exact"/>
        <w:rPr>
          <w:rFonts w:ascii="仿宋_GB2312" w:eastAsia="仿宋_GB2312" w:hAnsi="Arial" w:cs="Arial"/>
          <w:color w:val="4D4D4D"/>
          <w:sz w:val="32"/>
          <w:szCs w:val="32"/>
        </w:rPr>
      </w:pPr>
      <w:r w:rsidRPr="00FC2878">
        <w:rPr>
          <w:rFonts w:ascii="仿宋_GB2312" w:eastAsia="仿宋_GB2312" w:hAnsi="Arial" w:cs="Arial" w:hint="eastAsia"/>
          <w:color w:val="000000"/>
          <w:sz w:val="32"/>
          <w:szCs w:val="32"/>
        </w:rPr>
        <w:t>附件:</w:t>
      </w:r>
    </w:p>
    <w:p w:rsidR="0069432F" w:rsidRPr="00FC2878" w:rsidRDefault="0069432F" w:rsidP="00257E51">
      <w:pPr>
        <w:pStyle w:val="a3"/>
        <w:shd w:val="clear" w:color="auto" w:fill="FFFFFF"/>
        <w:spacing w:before="0" w:beforeAutospacing="0" w:after="0" w:afterAutospacing="0" w:line="560" w:lineRule="exact"/>
        <w:rPr>
          <w:rFonts w:ascii="仿宋_GB2312" w:eastAsia="仿宋_GB2312" w:hAnsi="Arial" w:cs="Arial"/>
          <w:color w:val="4D4D4D"/>
          <w:sz w:val="32"/>
          <w:szCs w:val="32"/>
        </w:rPr>
      </w:pPr>
      <w:r w:rsidRPr="00FC2878">
        <w:rPr>
          <w:rFonts w:ascii="仿宋_GB2312" w:eastAsia="仿宋_GB2312" w:hAnsi="Arial" w:cs="Arial" w:hint="eastAsia"/>
          <w:color w:val="000000"/>
          <w:sz w:val="32"/>
          <w:szCs w:val="32"/>
        </w:rPr>
        <w:t xml:space="preserve">　　1.“残疾预防日”宣传口号</w:t>
      </w:r>
    </w:p>
    <w:p w:rsidR="0069432F" w:rsidRPr="00FC2878" w:rsidRDefault="0069432F" w:rsidP="00257E51">
      <w:pPr>
        <w:pStyle w:val="a3"/>
        <w:shd w:val="clear" w:color="auto" w:fill="FFFFFF"/>
        <w:spacing w:before="0" w:beforeAutospacing="0" w:after="0" w:afterAutospacing="0" w:line="560" w:lineRule="exact"/>
        <w:ind w:firstLineChars="195" w:firstLine="624"/>
        <w:rPr>
          <w:rFonts w:ascii="仿宋_GB2312" w:eastAsia="仿宋_GB2312" w:hAnsi="Arial" w:cs="Arial"/>
          <w:color w:val="000000"/>
          <w:sz w:val="32"/>
          <w:szCs w:val="32"/>
        </w:rPr>
      </w:pPr>
      <w:r w:rsidRPr="00FC2878">
        <w:rPr>
          <w:rFonts w:ascii="仿宋_GB2312" w:eastAsia="仿宋_GB2312" w:hAnsi="Arial" w:cs="Arial" w:hint="eastAsia"/>
          <w:color w:val="000000"/>
          <w:sz w:val="32"/>
          <w:szCs w:val="32"/>
        </w:rPr>
        <w:t>2.残疾预防核心知识</w:t>
      </w:r>
    </w:p>
    <w:p w:rsidR="0069432F" w:rsidRPr="00FC2878" w:rsidRDefault="00CC17CC" w:rsidP="00257E51">
      <w:pPr>
        <w:pStyle w:val="a3"/>
        <w:shd w:val="clear" w:color="auto" w:fill="FFFFFF"/>
        <w:spacing w:before="0" w:beforeAutospacing="0" w:after="0" w:afterAutospacing="0" w:line="560" w:lineRule="exact"/>
        <w:ind w:firstLineChars="195" w:firstLine="624"/>
        <w:rPr>
          <w:rFonts w:ascii="仿宋_GB2312" w:eastAsia="仿宋_GB2312" w:hAnsi="Arial" w:cs="Arial"/>
          <w:color w:val="4D4D4D"/>
          <w:sz w:val="32"/>
          <w:szCs w:val="32"/>
        </w:rPr>
      </w:pPr>
      <w:r w:rsidRPr="00FC2878">
        <w:rPr>
          <w:rFonts w:ascii="仿宋_GB2312" w:eastAsia="仿宋_GB2312" w:hAnsi="Arial" w:cs="Arial" w:hint="eastAsia"/>
          <w:color w:val="000000"/>
          <w:sz w:val="32"/>
          <w:szCs w:val="32"/>
        </w:rPr>
        <w:t>3.宣传海报（3张）</w:t>
      </w:r>
      <w:r w:rsidR="0069432F" w:rsidRPr="00FC2878">
        <w:rPr>
          <w:rFonts w:ascii="仿宋_GB2312" w:eastAsia="仿宋_GB2312" w:hAnsi="Arial" w:cs="Arial" w:hint="eastAsia"/>
          <w:color w:val="000000"/>
          <w:sz w:val="32"/>
          <w:szCs w:val="32"/>
        </w:rPr>
        <w:t xml:space="preserve">　　</w:t>
      </w:r>
    </w:p>
    <w:p w:rsidR="00CC17CC" w:rsidRDefault="00CC17CC" w:rsidP="0069432F">
      <w:pPr>
        <w:pStyle w:val="a3"/>
        <w:shd w:val="clear" w:color="auto" w:fill="FFFFFF"/>
        <w:spacing w:before="0" w:beforeAutospacing="0" w:after="0" w:afterAutospacing="0" w:line="480" w:lineRule="atLeast"/>
        <w:rPr>
          <w:rStyle w:val="a4"/>
          <w:rFonts w:ascii="Arial" w:hAnsi="Arial" w:cs="Arial"/>
          <w:color w:val="000000"/>
        </w:rPr>
      </w:pPr>
    </w:p>
    <w:p w:rsidR="00CC17CC" w:rsidRDefault="00CC17CC" w:rsidP="0069432F">
      <w:pPr>
        <w:pStyle w:val="a3"/>
        <w:shd w:val="clear" w:color="auto" w:fill="FFFFFF"/>
        <w:spacing w:before="0" w:beforeAutospacing="0" w:after="0" w:afterAutospacing="0" w:line="480" w:lineRule="atLeast"/>
        <w:rPr>
          <w:rStyle w:val="a4"/>
          <w:rFonts w:ascii="Arial" w:hAnsi="Arial" w:cs="Arial"/>
          <w:color w:val="000000"/>
        </w:rPr>
      </w:pPr>
    </w:p>
    <w:p w:rsidR="0069432F" w:rsidRDefault="0069432F" w:rsidP="0069432F">
      <w:pPr>
        <w:pStyle w:val="a3"/>
        <w:shd w:val="clear" w:color="auto" w:fill="FFFFFF"/>
        <w:spacing w:before="0" w:beforeAutospacing="0" w:after="0" w:afterAutospacing="0" w:line="480" w:lineRule="atLeast"/>
        <w:rPr>
          <w:rFonts w:ascii="Arial" w:hAnsi="Arial" w:cs="Arial"/>
          <w:color w:val="4D4D4D"/>
          <w:sz w:val="29"/>
          <w:szCs w:val="29"/>
        </w:rPr>
      </w:pPr>
      <w:r>
        <w:rPr>
          <w:rStyle w:val="a4"/>
          <w:rFonts w:ascii="Arial" w:hAnsi="Arial" w:cs="Arial"/>
          <w:color w:val="000000"/>
        </w:rPr>
        <w:lastRenderedPageBreak/>
        <w:t>附件</w:t>
      </w:r>
      <w:r>
        <w:rPr>
          <w:rStyle w:val="a4"/>
          <w:rFonts w:ascii="Arial" w:hAnsi="Arial" w:cs="Arial"/>
          <w:color w:val="000000"/>
        </w:rPr>
        <w:t>1</w:t>
      </w:r>
    </w:p>
    <w:p w:rsidR="0069432F" w:rsidRDefault="0069432F" w:rsidP="0069432F">
      <w:pPr>
        <w:pStyle w:val="a3"/>
        <w:shd w:val="clear" w:color="auto" w:fill="FFFFFF"/>
        <w:spacing w:before="0" w:beforeAutospacing="0" w:after="0" w:afterAutospacing="0" w:line="480" w:lineRule="atLeast"/>
        <w:rPr>
          <w:rFonts w:ascii="Arial" w:hAnsi="Arial" w:cs="Arial"/>
          <w:color w:val="4D4D4D"/>
          <w:sz w:val="29"/>
          <w:szCs w:val="29"/>
        </w:rPr>
      </w:pPr>
      <w:r>
        <w:rPr>
          <w:rFonts w:ascii="Arial" w:hAnsi="Arial" w:cs="Arial"/>
          <w:color w:val="000000"/>
        </w:rPr>
        <w:t xml:space="preserve">　　</w:t>
      </w:r>
      <w:r>
        <w:rPr>
          <w:rStyle w:val="a4"/>
          <w:rFonts w:ascii="Arial" w:hAnsi="Arial" w:cs="Arial"/>
          <w:color w:val="000000"/>
        </w:rPr>
        <w:t>“</w:t>
      </w:r>
      <w:r>
        <w:rPr>
          <w:rStyle w:val="a4"/>
          <w:rFonts w:ascii="Arial" w:hAnsi="Arial" w:cs="Arial"/>
          <w:color w:val="000000"/>
        </w:rPr>
        <w:t>残疾预防日</w:t>
      </w:r>
      <w:r>
        <w:rPr>
          <w:rStyle w:val="a4"/>
          <w:rFonts w:ascii="Arial" w:hAnsi="Arial" w:cs="Arial"/>
          <w:color w:val="000000"/>
        </w:rPr>
        <w:t>”</w:t>
      </w:r>
      <w:r>
        <w:rPr>
          <w:rStyle w:val="a4"/>
          <w:rFonts w:ascii="Arial" w:hAnsi="Arial" w:cs="Arial"/>
          <w:color w:val="000000"/>
        </w:rPr>
        <w:t>宣传口号</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1.</w:t>
      </w:r>
      <w:r>
        <w:rPr>
          <w:rFonts w:ascii="Arial" w:hAnsi="Arial" w:cs="Arial"/>
          <w:color w:val="000000"/>
        </w:rPr>
        <w:t>努力增强全社会残疾预防意识</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2.</w:t>
      </w:r>
      <w:r>
        <w:rPr>
          <w:rFonts w:ascii="Arial" w:hAnsi="Arial" w:cs="Arial"/>
          <w:color w:val="000000"/>
        </w:rPr>
        <w:t>推进残疾预防，建设全面小康</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3.</w:t>
      </w:r>
      <w:r>
        <w:rPr>
          <w:rFonts w:ascii="Arial" w:hAnsi="Arial" w:cs="Arial"/>
          <w:color w:val="000000"/>
        </w:rPr>
        <w:t>推进残疾预防，建设健康中国</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4.</w:t>
      </w:r>
      <w:r>
        <w:rPr>
          <w:rFonts w:ascii="Arial" w:hAnsi="Arial" w:cs="Arial"/>
          <w:color w:val="000000"/>
        </w:rPr>
        <w:t>预防残疾，从我做起</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5.</w:t>
      </w:r>
      <w:r>
        <w:rPr>
          <w:rFonts w:ascii="Arial" w:hAnsi="Arial" w:cs="Arial"/>
          <w:color w:val="000000"/>
        </w:rPr>
        <w:t>残疾预防关系你我他</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6.</w:t>
      </w:r>
      <w:r>
        <w:rPr>
          <w:rFonts w:ascii="Arial" w:hAnsi="Arial" w:cs="Arial"/>
          <w:color w:val="000000"/>
        </w:rPr>
        <w:t>预防残疾，人人有责</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7.</w:t>
      </w:r>
      <w:r>
        <w:rPr>
          <w:rFonts w:ascii="Arial" w:hAnsi="Arial" w:cs="Arial"/>
          <w:color w:val="000000"/>
        </w:rPr>
        <w:t>开展残疾预防，减少残疾发生</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8.</w:t>
      </w:r>
      <w:r>
        <w:rPr>
          <w:rFonts w:ascii="Arial" w:hAnsi="Arial" w:cs="Arial"/>
          <w:color w:val="000000"/>
        </w:rPr>
        <w:t>防治出生缺陷，预防残疾发生</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9.</w:t>
      </w:r>
      <w:r>
        <w:rPr>
          <w:rFonts w:ascii="Arial" w:hAnsi="Arial" w:cs="Arial"/>
          <w:color w:val="000000"/>
        </w:rPr>
        <w:t>治未病，防伤害，远离致残风险</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10.</w:t>
      </w:r>
      <w:r>
        <w:rPr>
          <w:rFonts w:ascii="Arial" w:hAnsi="Arial" w:cs="Arial"/>
          <w:color w:val="000000"/>
        </w:rPr>
        <w:t>重视残疾预防，关爱生命健康</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11.</w:t>
      </w:r>
      <w:r>
        <w:rPr>
          <w:rFonts w:ascii="Arial" w:hAnsi="Arial" w:cs="Arial"/>
          <w:color w:val="000000"/>
        </w:rPr>
        <w:t>做好残疾预防，享受健康生活</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p>
    <w:p w:rsidR="0069432F" w:rsidRDefault="0069432F" w:rsidP="0069432F">
      <w:pPr>
        <w:pStyle w:val="a3"/>
        <w:shd w:val="clear" w:color="auto" w:fill="FFFFFF"/>
        <w:spacing w:before="0" w:beforeAutospacing="0" w:after="225" w:afterAutospacing="0" w:line="480" w:lineRule="atLeast"/>
        <w:rPr>
          <w:rFonts w:ascii="Arial" w:hAnsi="Arial" w:cs="Arial"/>
          <w:color w:val="000000"/>
        </w:rPr>
      </w:pPr>
      <w:r>
        <w:rPr>
          <w:rFonts w:ascii="Arial" w:hAnsi="Arial" w:cs="Arial"/>
          <w:color w:val="000000"/>
        </w:rPr>
        <w:t xml:space="preserve">　　</w:t>
      </w:r>
    </w:p>
    <w:p w:rsidR="00470B05" w:rsidRDefault="00470B05" w:rsidP="0069432F">
      <w:pPr>
        <w:pStyle w:val="a3"/>
        <w:shd w:val="clear" w:color="auto" w:fill="FFFFFF"/>
        <w:spacing w:before="0" w:beforeAutospacing="0" w:after="225" w:afterAutospacing="0" w:line="480" w:lineRule="atLeast"/>
        <w:rPr>
          <w:rFonts w:ascii="Arial" w:hAnsi="Arial" w:cs="Arial"/>
          <w:color w:val="000000"/>
        </w:rPr>
      </w:pPr>
    </w:p>
    <w:p w:rsidR="00470B05" w:rsidRDefault="00470B05" w:rsidP="0069432F">
      <w:pPr>
        <w:pStyle w:val="a3"/>
        <w:shd w:val="clear" w:color="auto" w:fill="FFFFFF"/>
        <w:spacing w:before="0" w:beforeAutospacing="0" w:after="225" w:afterAutospacing="0" w:line="480" w:lineRule="atLeast"/>
        <w:rPr>
          <w:rFonts w:ascii="Arial" w:hAnsi="Arial" w:cs="Arial"/>
          <w:color w:val="000000"/>
        </w:rPr>
      </w:pPr>
    </w:p>
    <w:p w:rsidR="00470B05" w:rsidRDefault="00470B05" w:rsidP="0069432F">
      <w:pPr>
        <w:pStyle w:val="a3"/>
        <w:shd w:val="clear" w:color="auto" w:fill="FFFFFF"/>
        <w:spacing w:before="0" w:beforeAutospacing="0" w:after="225" w:afterAutospacing="0" w:line="480" w:lineRule="atLeast"/>
        <w:rPr>
          <w:rFonts w:ascii="Arial" w:hAnsi="Arial" w:cs="Arial"/>
          <w:color w:val="000000"/>
        </w:rPr>
      </w:pPr>
    </w:p>
    <w:p w:rsidR="0069432F" w:rsidRDefault="0069432F" w:rsidP="0069432F">
      <w:pPr>
        <w:pStyle w:val="a3"/>
        <w:shd w:val="clear" w:color="auto" w:fill="FFFFFF"/>
        <w:spacing w:before="0" w:beforeAutospacing="0" w:after="0" w:afterAutospacing="0" w:line="480" w:lineRule="atLeast"/>
        <w:rPr>
          <w:rFonts w:ascii="Arial" w:hAnsi="Arial" w:cs="Arial"/>
          <w:color w:val="4D4D4D"/>
          <w:sz w:val="29"/>
          <w:szCs w:val="29"/>
        </w:rPr>
      </w:pPr>
      <w:r>
        <w:rPr>
          <w:rFonts w:ascii="Arial" w:hAnsi="Arial" w:cs="Arial"/>
          <w:color w:val="000000"/>
        </w:rPr>
        <w:lastRenderedPageBreak/>
        <w:t xml:space="preserve">　　</w:t>
      </w:r>
      <w:r>
        <w:rPr>
          <w:rStyle w:val="a4"/>
          <w:rFonts w:ascii="Arial" w:hAnsi="Arial" w:cs="Arial"/>
          <w:color w:val="000000"/>
        </w:rPr>
        <w:t>附件</w:t>
      </w:r>
      <w:r>
        <w:rPr>
          <w:rStyle w:val="a4"/>
          <w:rFonts w:ascii="Arial" w:hAnsi="Arial" w:cs="Arial"/>
          <w:color w:val="000000"/>
        </w:rPr>
        <w:t>2</w:t>
      </w:r>
    </w:p>
    <w:p w:rsidR="0069432F" w:rsidRDefault="0069432F" w:rsidP="0069432F">
      <w:pPr>
        <w:pStyle w:val="a3"/>
        <w:shd w:val="clear" w:color="auto" w:fill="FFFFFF"/>
        <w:spacing w:before="0" w:beforeAutospacing="0" w:after="0" w:afterAutospacing="0" w:line="480" w:lineRule="atLeast"/>
        <w:rPr>
          <w:rFonts w:ascii="Arial" w:hAnsi="Arial" w:cs="Arial"/>
          <w:color w:val="4D4D4D"/>
          <w:sz w:val="29"/>
          <w:szCs w:val="29"/>
        </w:rPr>
      </w:pPr>
      <w:r>
        <w:rPr>
          <w:rFonts w:ascii="Arial" w:hAnsi="Arial" w:cs="Arial"/>
          <w:color w:val="000000"/>
        </w:rPr>
        <w:t xml:space="preserve">　　</w:t>
      </w:r>
      <w:r>
        <w:rPr>
          <w:rStyle w:val="a4"/>
          <w:rFonts w:ascii="Arial" w:hAnsi="Arial" w:cs="Arial"/>
          <w:color w:val="000000"/>
        </w:rPr>
        <w:t>残疾预防核心知识</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一、有效控制出生缺陷和发育障碍致残</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1.</w:t>
      </w:r>
      <w:r>
        <w:rPr>
          <w:rFonts w:ascii="Arial" w:hAnsi="Arial" w:cs="Arial"/>
          <w:color w:val="000000"/>
        </w:rPr>
        <w:t>有计划怀孕，避免大龄生育。</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2.</w:t>
      </w:r>
      <w:r>
        <w:rPr>
          <w:rFonts w:ascii="Arial" w:hAnsi="Arial" w:cs="Arial"/>
          <w:color w:val="000000"/>
        </w:rPr>
        <w:t>远离烟酒，远离有毒有害物质，孕育健康宝宝。</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3.</w:t>
      </w:r>
      <w:r>
        <w:rPr>
          <w:rFonts w:ascii="Arial" w:hAnsi="Arial" w:cs="Arial"/>
          <w:color w:val="000000"/>
        </w:rPr>
        <w:t>主动接受婚前保健服务和孕前优生健康检查。</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4.</w:t>
      </w:r>
      <w:r>
        <w:rPr>
          <w:rFonts w:ascii="Arial" w:hAnsi="Arial" w:cs="Arial"/>
          <w:color w:val="000000"/>
        </w:rPr>
        <w:t>不偏食，补叶酸，科学补碘，合理控制体重。</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5.</w:t>
      </w:r>
      <w:r>
        <w:rPr>
          <w:rFonts w:ascii="Arial" w:hAnsi="Arial" w:cs="Arial"/>
          <w:color w:val="000000"/>
        </w:rPr>
        <w:t>防止孕早期感染，在医生指导下使用药物。</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6.</w:t>
      </w:r>
      <w:r>
        <w:rPr>
          <w:rFonts w:ascii="Arial" w:hAnsi="Arial" w:cs="Arial"/>
          <w:color w:val="000000"/>
        </w:rPr>
        <w:t>定期接受孕产期保健和产前筛查。</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7.</w:t>
      </w:r>
      <w:r>
        <w:rPr>
          <w:rFonts w:ascii="Arial" w:hAnsi="Arial" w:cs="Arial"/>
          <w:color w:val="000000"/>
        </w:rPr>
        <w:t>积极接受新生儿疾病筛查和访视。</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8.</w:t>
      </w:r>
      <w:r>
        <w:rPr>
          <w:rFonts w:ascii="Arial" w:hAnsi="Arial" w:cs="Arial"/>
          <w:color w:val="000000"/>
        </w:rPr>
        <w:t>密切关注儿童生长发育状况，定期参加健康体检。</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二、着力防控疾病致残</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1.</w:t>
      </w:r>
      <w:r>
        <w:rPr>
          <w:rFonts w:ascii="Arial" w:hAnsi="Arial" w:cs="Arial"/>
          <w:color w:val="000000"/>
        </w:rPr>
        <w:t>合理膳食，少油、少盐、少糖，多吃蔬菜水果。</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2.</w:t>
      </w:r>
      <w:r>
        <w:rPr>
          <w:rFonts w:ascii="Arial" w:hAnsi="Arial" w:cs="Arial"/>
          <w:color w:val="000000"/>
        </w:rPr>
        <w:t>坚持运动，吃动平衡，避免超重肥胖。</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3.</w:t>
      </w:r>
      <w:r>
        <w:rPr>
          <w:rFonts w:ascii="Arial" w:hAnsi="Arial" w:cs="Arial"/>
          <w:color w:val="000000"/>
        </w:rPr>
        <w:t>不吸烟少喝酒，远离二手烟。</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4.</w:t>
      </w:r>
      <w:r>
        <w:rPr>
          <w:rFonts w:ascii="Arial" w:hAnsi="Arial" w:cs="Arial"/>
          <w:color w:val="000000"/>
        </w:rPr>
        <w:t>学会自我健康管理，关注血压、血糖、血脂变化。</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5.</w:t>
      </w:r>
      <w:r>
        <w:rPr>
          <w:rFonts w:ascii="Arial" w:hAnsi="Arial" w:cs="Arial"/>
          <w:color w:val="000000"/>
        </w:rPr>
        <w:t>定期体检，及早发现疾病，及时治疗。</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6.</w:t>
      </w:r>
      <w:r>
        <w:rPr>
          <w:rFonts w:ascii="Arial" w:hAnsi="Arial" w:cs="Arial"/>
          <w:color w:val="000000"/>
        </w:rPr>
        <w:t>注意个人和环境卫生，远离传染源，及时全程接种国家免疫规划疫苗。</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lastRenderedPageBreak/>
        <w:t xml:space="preserve">　　</w:t>
      </w:r>
      <w:r>
        <w:rPr>
          <w:rFonts w:ascii="Arial" w:hAnsi="Arial" w:cs="Arial"/>
          <w:color w:val="000000"/>
        </w:rPr>
        <w:t>7.</w:t>
      </w:r>
      <w:r>
        <w:rPr>
          <w:rFonts w:ascii="Arial" w:hAnsi="Arial" w:cs="Arial"/>
          <w:color w:val="000000"/>
        </w:rPr>
        <w:t>保持心情愉悦，与他人和谐相处，发现心理异常及时寻求专业帮助。</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8.</w:t>
      </w:r>
      <w:r>
        <w:rPr>
          <w:rFonts w:ascii="Arial" w:hAnsi="Arial" w:cs="Arial"/>
          <w:color w:val="000000"/>
        </w:rPr>
        <w:t>及时就医，遵从医嘱，规范治疗。</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三、努力减少伤害致残</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1.</w:t>
      </w:r>
      <w:r>
        <w:rPr>
          <w:rFonts w:ascii="Arial" w:hAnsi="Arial" w:cs="Arial"/>
          <w:color w:val="000000"/>
        </w:rPr>
        <w:t>照看好儿童，防止溺水、跌倒、坠落等伤害。</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2.</w:t>
      </w:r>
      <w:r>
        <w:rPr>
          <w:rFonts w:ascii="Arial" w:hAnsi="Arial" w:cs="Arial"/>
          <w:color w:val="000000"/>
        </w:rPr>
        <w:t>营造安全家居环境，加强平衡锻炼，减少老年跌倒。</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3.</w:t>
      </w:r>
      <w:r>
        <w:rPr>
          <w:rFonts w:ascii="Arial" w:hAnsi="Arial" w:cs="Arial"/>
          <w:color w:val="000000"/>
        </w:rPr>
        <w:t>遵守交通法规，安全文明出行，预防交通伤害。</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4.</w:t>
      </w:r>
      <w:r>
        <w:rPr>
          <w:rFonts w:ascii="Arial" w:hAnsi="Arial" w:cs="Arial"/>
          <w:color w:val="000000"/>
        </w:rPr>
        <w:t>购买正规产品，按说明书正确使用。</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5.</w:t>
      </w:r>
      <w:r>
        <w:rPr>
          <w:rFonts w:ascii="Arial" w:hAnsi="Arial" w:cs="Arial"/>
          <w:color w:val="000000"/>
        </w:rPr>
        <w:t>遵守安全生产规程，做好职业防护。</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6.</w:t>
      </w:r>
      <w:r>
        <w:rPr>
          <w:rFonts w:ascii="Arial" w:hAnsi="Arial" w:cs="Arial"/>
          <w:color w:val="000000"/>
        </w:rPr>
        <w:t>学习避险、逃生知识，提高自我防护能力。</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7.</w:t>
      </w:r>
      <w:r>
        <w:rPr>
          <w:rFonts w:ascii="Arial" w:hAnsi="Arial" w:cs="Arial"/>
          <w:color w:val="000000"/>
        </w:rPr>
        <w:t>掌握基本急救技能，科学处理损伤。</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四、显著改善康复服务状况</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1.</w:t>
      </w:r>
      <w:r>
        <w:rPr>
          <w:rFonts w:ascii="Arial" w:hAnsi="Arial" w:cs="Arial"/>
          <w:color w:val="000000"/>
        </w:rPr>
        <w:t>尽早开展康复，避免残疾发生，减轻残疾程度。</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2.</w:t>
      </w:r>
      <w:r>
        <w:rPr>
          <w:rFonts w:ascii="Arial" w:hAnsi="Arial" w:cs="Arial"/>
          <w:color w:val="000000"/>
        </w:rPr>
        <w:t>树立信心，坚持系统康复训练。</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3.</w:t>
      </w:r>
      <w:r>
        <w:rPr>
          <w:rFonts w:ascii="Arial" w:hAnsi="Arial" w:cs="Arial"/>
          <w:color w:val="000000"/>
        </w:rPr>
        <w:t>科学适配辅具，提高生活质量。</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4.</w:t>
      </w:r>
      <w:r>
        <w:rPr>
          <w:rFonts w:ascii="Arial" w:hAnsi="Arial" w:cs="Arial"/>
          <w:color w:val="000000"/>
        </w:rPr>
        <w:t>勇敢面对残疾，主动走出家门。</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5.</w:t>
      </w:r>
      <w:r>
        <w:rPr>
          <w:rFonts w:ascii="Arial" w:hAnsi="Arial" w:cs="Arial"/>
          <w:color w:val="000000"/>
        </w:rPr>
        <w:t>家属积极参与，全面介入康复过程。</w:t>
      </w:r>
    </w:p>
    <w:p w:rsidR="0069432F" w:rsidRDefault="0069432F" w:rsidP="0069432F">
      <w:pPr>
        <w:pStyle w:val="a3"/>
        <w:shd w:val="clear" w:color="auto" w:fill="FFFFFF"/>
        <w:spacing w:before="0" w:beforeAutospacing="0" w:after="225" w:afterAutospacing="0" w:line="480" w:lineRule="atLeast"/>
        <w:rPr>
          <w:rFonts w:ascii="Arial" w:hAnsi="Arial" w:cs="Arial"/>
          <w:color w:val="4D4D4D"/>
          <w:sz w:val="29"/>
          <w:szCs w:val="29"/>
        </w:rPr>
      </w:pPr>
      <w:r>
        <w:rPr>
          <w:rFonts w:ascii="Arial" w:hAnsi="Arial" w:cs="Arial"/>
          <w:color w:val="000000"/>
        </w:rPr>
        <w:t xml:space="preserve">　　</w:t>
      </w:r>
      <w:r>
        <w:rPr>
          <w:rFonts w:ascii="Arial" w:hAnsi="Arial" w:cs="Arial"/>
          <w:color w:val="000000"/>
        </w:rPr>
        <w:t>6.</w:t>
      </w:r>
      <w:r>
        <w:rPr>
          <w:rFonts w:ascii="Arial" w:hAnsi="Arial" w:cs="Arial"/>
          <w:color w:val="000000"/>
        </w:rPr>
        <w:t>尊重差异，平等接纳残疾人。</w:t>
      </w:r>
    </w:p>
    <w:p w:rsidR="0069432F" w:rsidRDefault="0069432F" w:rsidP="00CC17CC">
      <w:pPr>
        <w:pStyle w:val="a3"/>
        <w:shd w:val="clear" w:color="auto" w:fill="FFFFFF"/>
        <w:spacing w:before="0" w:beforeAutospacing="0" w:after="225" w:afterAutospacing="0" w:line="480" w:lineRule="atLeast"/>
        <w:ind w:firstLine="465"/>
        <w:rPr>
          <w:rFonts w:ascii="Arial" w:hAnsi="Arial" w:cs="Arial"/>
          <w:color w:val="000000"/>
        </w:rPr>
      </w:pPr>
      <w:r>
        <w:rPr>
          <w:rFonts w:ascii="Arial" w:hAnsi="Arial" w:cs="Arial"/>
          <w:color w:val="000000"/>
        </w:rPr>
        <w:t>7.</w:t>
      </w:r>
      <w:r>
        <w:rPr>
          <w:rFonts w:ascii="Arial" w:hAnsi="Arial" w:cs="Arial"/>
          <w:color w:val="000000"/>
        </w:rPr>
        <w:t>爱护无障碍设施，主动为残疾人提供便利。</w:t>
      </w:r>
    </w:p>
    <w:p w:rsidR="00CC17CC" w:rsidRDefault="00CC17CC" w:rsidP="00CC17CC">
      <w:pPr>
        <w:pStyle w:val="a3"/>
        <w:shd w:val="clear" w:color="auto" w:fill="FFFFFF"/>
        <w:spacing w:before="0" w:beforeAutospacing="0" w:after="225" w:afterAutospacing="0" w:line="480" w:lineRule="atLeast"/>
        <w:ind w:firstLine="465"/>
        <w:rPr>
          <w:rFonts w:ascii="Arial" w:hAnsi="Arial" w:cs="Arial"/>
          <w:color w:val="000000"/>
        </w:rPr>
      </w:pPr>
      <w:r>
        <w:rPr>
          <w:rFonts w:ascii="Arial" w:hAnsi="Arial" w:cs="Arial" w:hint="eastAsia"/>
          <w:color w:val="000000"/>
        </w:rPr>
        <w:lastRenderedPageBreak/>
        <w:t>附件</w:t>
      </w:r>
      <w:r>
        <w:rPr>
          <w:rFonts w:ascii="Arial" w:hAnsi="Arial" w:cs="Arial" w:hint="eastAsia"/>
          <w:color w:val="000000"/>
        </w:rPr>
        <w:t>3</w:t>
      </w:r>
      <w:r>
        <w:rPr>
          <w:rFonts w:ascii="Arial" w:hAnsi="Arial" w:cs="Arial" w:hint="eastAsia"/>
          <w:color w:val="000000"/>
        </w:rPr>
        <w:t>、宣传海报</w:t>
      </w:r>
    </w:p>
    <w:p w:rsidR="0069432F" w:rsidRDefault="00F13E7B" w:rsidP="0069432F">
      <w:pPr>
        <w:rPr>
          <w:rFonts w:ascii="仿宋_GB2312" w:eastAsia="仿宋_GB2312" w:hAnsi="宋体"/>
          <w:b/>
          <w:sz w:val="32"/>
          <w:szCs w:val="32"/>
        </w:rPr>
      </w:pPr>
      <w:r>
        <w:rPr>
          <w:rFonts w:ascii="仿宋_GB2312" w:eastAsia="仿宋_GB2312" w:hAnsi="宋体"/>
          <w:b/>
          <w:noProof/>
          <w:sz w:val="32"/>
          <w:szCs w:val="32"/>
        </w:rPr>
        <w:drawing>
          <wp:inline distT="0" distB="0" distL="0" distR="0">
            <wp:extent cx="5009515" cy="7052807"/>
            <wp:effectExtent l="19050" t="0" r="635" b="0"/>
            <wp:docPr id="1" name="图片 1" descr="QQ图片2017080814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70808140353"/>
                    <pic:cNvPicPr>
                      <a:picLocks noChangeAspect="1" noChangeArrowheads="1"/>
                    </pic:cNvPicPr>
                  </pic:nvPicPr>
                  <pic:blipFill>
                    <a:blip r:embed="rId8"/>
                    <a:srcRect/>
                    <a:stretch>
                      <a:fillRect/>
                    </a:stretch>
                  </pic:blipFill>
                  <pic:spPr bwMode="auto">
                    <a:xfrm>
                      <a:off x="0" y="0"/>
                      <a:ext cx="5009515" cy="7052807"/>
                    </a:xfrm>
                    <a:prstGeom prst="rect">
                      <a:avLst/>
                    </a:prstGeom>
                    <a:noFill/>
                    <a:ln w="9525">
                      <a:noFill/>
                      <a:miter lim="800000"/>
                      <a:headEnd/>
                      <a:tailEnd/>
                    </a:ln>
                  </pic:spPr>
                </pic:pic>
              </a:graphicData>
            </a:graphic>
          </wp:inline>
        </w:drawing>
      </w:r>
    </w:p>
    <w:p w:rsidR="00A7558A" w:rsidRDefault="00A7558A" w:rsidP="0069432F">
      <w:pPr>
        <w:rPr>
          <w:rFonts w:ascii="仿宋_GB2312" w:eastAsia="仿宋_GB2312" w:hAnsi="宋体"/>
          <w:b/>
          <w:sz w:val="32"/>
          <w:szCs w:val="32"/>
        </w:rPr>
      </w:pPr>
    </w:p>
    <w:p w:rsidR="00A7558A" w:rsidRDefault="00F13E7B" w:rsidP="0069432F">
      <w:pPr>
        <w:rPr>
          <w:rFonts w:ascii="仿宋_GB2312" w:eastAsia="仿宋_GB2312" w:hAnsi="宋体"/>
          <w:b/>
          <w:sz w:val="32"/>
          <w:szCs w:val="32"/>
        </w:rPr>
      </w:pPr>
      <w:r>
        <w:rPr>
          <w:rFonts w:ascii="仿宋_GB2312" w:eastAsia="仿宋_GB2312" w:hAnsi="宋体"/>
          <w:b/>
          <w:noProof/>
          <w:sz w:val="32"/>
          <w:szCs w:val="32"/>
        </w:rPr>
        <w:lastRenderedPageBreak/>
        <w:drawing>
          <wp:inline distT="0" distB="0" distL="0" distR="0">
            <wp:extent cx="5009443" cy="7386762"/>
            <wp:effectExtent l="19050" t="0" r="707" b="0"/>
            <wp:docPr id="2" name="图片 2" descr="QQ图片2017080814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图片20170808140400"/>
                    <pic:cNvPicPr>
                      <a:picLocks noChangeAspect="1" noChangeArrowheads="1"/>
                    </pic:cNvPicPr>
                  </pic:nvPicPr>
                  <pic:blipFill>
                    <a:blip r:embed="rId9"/>
                    <a:srcRect/>
                    <a:stretch>
                      <a:fillRect/>
                    </a:stretch>
                  </pic:blipFill>
                  <pic:spPr bwMode="auto">
                    <a:xfrm>
                      <a:off x="0" y="0"/>
                      <a:ext cx="5009515" cy="7386869"/>
                    </a:xfrm>
                    <a:prstGeom prst="rect">
                      <a:avLst/>
                    </a:prstGeom>
                    <a:noFill/>
                    <a:ln w="9525">
                      <a:noFill/>
                      <a:miter lim="800000"/>
                      <a:headEnd/>
                      <a:tailEnd/>
                    </a:ln>
                  </pic:spPr>
                </pic:pic>
              </a:graphicData>
            </a:graphic>
          </wp:inline>
        </w:drawing>
      </w:r>
    </w:p>
    <w:p w:rsidR="00A7558A" w:rsidRDefault="00A7558A" w:rsidP="0069432F">
      <w:pPr>
        <w:rPr>
          <w:rFonts w:ascii="仿宋_GB2312" w:eastAsia="仿宋_GB2312" w:hAnsi="宋体"/>
          <w:b/>
          <w:sz w:val="32"/>
          <w:szCs w:val="32"/>
        </w:rPr>
      </w:pPr>
    </w:p>
    <w:p w:rsidR="00A7558A" w:rsidRPr="0069432F" w:rsidRDefault="00F13E7B" w:rsidP="0069432F">
      <w:pPr>
        <w:rPr>
          <w:rFonts w:ascii="仿宋_GB2312" w:eastAsia="仿宋_GB2312" w:hAnsi="宋体"/>
          <w:b/>
          <w:sz w:val="32"/>
          <w:szCs w:val="32"/>
        </w:rPr>
      </w:pPr>
      <w:r>
        <w:rPr>
          <w:rFonts w:ascii="仿宋_GB2312" w:eastAsia="仿宋_GB2312" w:hAnsi="宋体"/>
          <w:b/>
          <w:noProof/>
          <w:sz w:val="32"/>
          <w:szCs w:val="32"/>
        </w:rPr>
        <w:lastRenderedPageBreak/>
        <w:drawing>
          <wp:inline distT="0" distB="0" distL="0" distR="0">
            <wp:extent cx="5009443" cy="7211833"/>
            <wp:effectExtent l="19050" t="0" r="707" b="0"/>
            <wp:docPr id="3" name="图片 3" descr="QQ图片2017080814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图片20170808140405"/>
                    <pic:cNvPicPr>
                      <a:picLocks noChangeAspect="1" noChangeArrowheads="1"/>
                    </pic:cNvPicPr>
                  </pic:nvPicPr>
                  <pic:blipFill>
                    <a:blip r:embed="rId10"/>
                    <a:srcRect/>
                    <a:stretch>
                      <a:fillRect/>
                    </a:stretch>
                  </pic:blipFill>
                  <pic:spPr bwMode="auto">
                    <a:xfrm>
                      <a:off x="0" y="0"/>
                      <a:ext cx="5009515" cy="7211937"/>
                    </a:xfrm>
                    <a:prstGeom prst="rect">
                      <a:avLst/>
                    </a:prstGeom>
                    <a:noFill/>
                    <a:ln w="9525">
                      <a:noFill/>
                      <a:miter lim="800000"/>
                      <a:headEnd/>
                      <a:tailEnd/>
                    </a:ln>
                  </pic:spPr>
                </pic:pic>
              </a:graphicData>
            </a:graphic>
          </wp:inline>
        </w:drawing>
      </w:r>
    </w:p>
    <w:sectPr w:rsidR="00A7558A" w:rsidRPr="0069432F" w:rsidSect="002648AA">
      <w:footerReference w:type="even" r:id="rId11"/>
      <w:footerReference w:type="default" r:id="rId12"/>
      <w:pgSz w:w="11906" w:h="16838" w:code="9"/>
      <w:pgMar w:top="2098" w:right="1474" w:bottom="2098" w:left="1588" w:header="851" w:footer="127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226" w:rsidRDefault="001E2226" w:rsidP="00EE7FCB">
      <w:r>
        <w:separator/>
      </w:r>
    </w:p>
  </w:endnote>
  <w:endnote w:type="continuationSeparator" w:id="1">
    <w:p w:rsidR="001E2226" w:rsidRDefault="001E2226" w:rsidP="00EE7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1525"/>
      <w:docPartObj>
        <w:docPartGallery w:val="Page Numbers (Bottom of Page)"/>
        <w:docPartUnique/>
      </w:docPartObj>
    </w:sdtPr>
    <w:sdtContent>
      <w:p w:rsidR="00B87DA0" w:rsidRDefault="00B87DA0">
        <w:pPr>
          <w:pStyle w:val="a6"/>
        </w:pPr>
        <w:r w:rsidRPr="00B87DA0">
          <w:rPr>
            <w:rFonts w:asciiTheme="minorEastAsia" w:eastAsiaTheme="minorEastAsia" w:hAnsiTheme="minorEastAsia" w:hint="eastAsia"/>
            <w:sz w:val="24"/>
            <w:szCs w:val="24"/>
          </w:rPr>
          <w:t>—</w:t>
        </w:r>
        <w:r w:rsidR="00443ED8" w:rsidRPr="00B87DA0">
          <w:rPr>
            <w:rFonts w:asciiTheme="minorEastAsia" w:eastAsiaTheme="minorEastAsia" w:hAnsiTheme="minorEastAsia"/>
            <w:sz w:val="24"/>
            <w:szCs w:val="24"/>
          </w:rPr>
          <w:fldChar w:fldCharType="begin"/>
        </w:r>
        <w:r w:rsidRPr="00B87DA0">
          <w:rPr>
            <w:rFonts w:asciiTheme="minorEastAsia" w:eastAsiaTheme="minorEastAsia" w:hAnsiTheme="minorEastAsia"/>
            <w:sz w:val="24"/>
            <w:szCs w:val="24"/>
          </w:rPr>
          <w:instrText xml:space="preserve"> PAGE   \* MERGEFORMAT </w:instrText>
        </w:r>
        <w:r w:rsidR="00443ED8" w:rsidRPr="00B87DA0">
          <w:rPr>
            <w:rFonts w:asciiTheme="minorEastAsia" w:eastAsiaTheme="minorEastAsia" w:hAnsiTheme="minorEastAsia"/>
            <w:sz w:val="24"/>
            <w:szCs w:val="24"/>
          </w:rPr>
          <w:fldChar w:fldCharType="separate"/>
        </w:r>
        <w:r w:rsidR="009F5AF2" w:rsidRPr="009F5AF2">
          <w:rPr>
            <w:rFonts w:asciiTheme="minorEastAsia" w:eastAsiaTheme="minorEastAsia" w:hAnsiTheme="minorEastAsia"/>
            <w:noProof/>
            <w:sz w:val="24"/>
            <w:szCs w:val="24"/>
            <w:lang w:val="zh-CN"/>
          </w:rPr>
          <w:t>2</w:t>
        </w:r>
        <w:r w:rsidR="00443ED8" w:rsidRPr="00B87DA0">
          <w:rPr>
            <w:rFonts w:asciiTheme="minorEastAsia" w:eastAsiaTheme="minorEastAsia" w:hAnsiTheme="minorEastAsia"/>
            <w:sz w:val="24"/>
            <w:szCs w:val="24"/>
          </w:rPr>
          <w:fldChar w:fldCharType="end"/>
        </w:r>
        <w:r w:rsidRPr="00B87DA0">
          <w:rPr>
            <w:rFonts w:asciiTheme="minorEastAsia" w:eastAsiaTheme="minorEastAsia" w:hAnsiTheme="minorEastAsia" w:hint="eastAsia"/>
            <w:sz w:val="24"/>
            <w:szCs w:val="24"/>
          </w:rPr>
          <w:t>—</w:t>
        </w:r>
      </w:p>
    </w:sdtContent>
  </w:sdt>
  <w:p w:rsidR="00B87DA0" w:rsidRDefault="00B87DA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1524"/>
      <w:docPartObj>
        <w:docPartGallery w:val="Page Numbers (Bottom of Page)"/>
        <w:docPartUnique/>
      </w:docPartObj>
    </w:sdtPr>
    <w:sdtContent>
      <w:p w:rsidR="00B87DA0" w:rsidRDefault="00B87DA0">
        <w:pPr>
          <w:pStyle w:val="a6"/>
          <w:jc w:val="right"/>
        </w:pPr>
        <w:r w:rsidRPr="00B87DA0">
          <w:rPr>
            <w:rFonts w:asciiTheme="minorEastAsia" w:eastAsiaTheme="minorEastAsia" w:hAnsiTheme="minorEastAsia" w:hint="eastAsia"/>
            <w:sz w:val="24"/>
            <w:szCs w:val="24"/>
          </w:rPr>
          <w:t>—</w:t>
        </w:r>
        <w:r w:rsidR="00443ED8" w:rsidRPr="00B87DA0">
          <w:rPr>
            <w:rFonts w:asciiTheme="minorEastAsia" w:eastAsiaTheme="minorEastAsia" w:hAnsiTheme="minorEastAsia"/>
            <w:sz w:val="24"/>
            <w:szCs w:val="24"/>
          </w:rPr>
          <w:fldChar w:fldCharType="begin"/>
        </w:r>
        <w:r w:rsidRPr="00B87DA0">
          <w:rPr>
            <w:rFonts w:asciiTheme="minorEastAsia" w:eastAsiaTheme="minorEastAsia" w:hAnsiTheme="minorEastAsia"/>
            <w:sz w:val="24"/>
            <w:szCs w:val="24"/>
          </w:rPr>
          <w:instrText xml:space="preserve"> PAGE   \* MERGEFORMAT </w:instrText>
        </w:r>
        <w:r w:rsidR="00443ED8" w:rsidRPr="00B87DA0">
          <w:rPr>
            <w:rFonts w:asciiTheme="minorEastAsia" w:eastAsiaTheme="minorEastAsia" w:hAnsiTheme="minorEastAsia"/>
            <w:sz w:val="24"/>
            <w:szCs w:val="24"/>
          </w:rPr>
          <w:fldChar w:fldCharType="separate"/>
        </w:r>
        <w:r w:rsidR="009F5AF2" w:rsidRPr="009F5AF2">
          <w:rPr>
            <w:rFonts w:asciiTheme="minorEastAsia" w:eastAsiaTheme="minorEastAsia" w:hAnsiTheme="minorEastAsia"/>
            <w:noProof/>
            <w:sz w:val="24"/>
            <w:szCs w:val="24"/>
            <w:lang w:val="zh-CN"/>
          </w:rPr>
          <w:t>3</w:t>
        </w:r>
        <w:r w:rsidR="00443ED8" w:rsidRPr="00B87DA0">
          <w:rPr>
            <w:rFonts w:asciiTheme="minorEastAsia" w:eastAsiaTheme="minorEastAsia" w:hAnsiTheme="minorEastAsia"/>
            <w:sz w:val="24"/>
            <w:szCs w:val="24"/>
          </w:rPr>
          <w:fldChar w:fldCharType="end"/>
        </w:r>
        <w:r w:rsidRPr="00B87DA0">
          <w:rPr>
            <w:rFonts w:asciiTheme="minorEastAsia" w:eastAsiaTheme="minorEastAsia" w:hAnsiTheme="minorEastAsia" w:hint="eastAsia"/>
            <w:sz w:val="24"/>
            <w:szCs w:val="24"/>
          </w:rPr>
          <w:t>—</w:t>
        </w:r>
      </w:p>
    </w:sdtContent>
  </w:sdt>
  <w:p w:rsidR="00470B05" w:rsidRDefault="00470B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226" w:rsidRDefault="001E2226" w:rsidP="00EE7FCB">
      <w:r>
        <w:separator/>
      </w:r>
    </w:p>
  </w:footnote>
  <w:footnote w:type="continuationSeparator" w:id="1">
    <w:p w:rsidR="001E2226" w:rsidRDefault="001E2226" w:rsidP="00EE7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forms" w:enforcement="1" w:cryptProviderType="rsaFull" w:cryptAlgorithmClass="hash" w:cryptAlgorithmType="typeAny" w:cryptAlgorithmSid="4" w:cryptSpinCount="50000" w:hash="651ZSBIqs+HzQ8/AAAQFQ1qcMuA=" w:salt="alhnn0sSrcQEy9OT9ng6Y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32F"/>
    <w:rsid w:val="00017DAA"/>
    <w:rsid w:val="00073E64"/>
    <w:rsid w:val="000D577D"/>
    <w:rsid w:val="00145996"/>
    <w:rsid w:val="00173918"/>
    <w:rsid w:val="00185D75"/>
    <w:rsid w:val="00187A1B"/>
    <w:rsid w:val="001B0854"/>
    <w:rsid w:val="001E2226"/>
    <w:rsid w:val="001F44B2"/>
    <w:rsid w:val="001F7797"/>
    <w:rsid w:val="00257E51"/>
    <w:rsid w:val="002648AA"/>
    <w:rsid w:val="00294624"/>
    <w:rsid w:val="00324CC2"/>
    <w:rsid w:val="00391439"/>
    <w:rsid w:val="003E60F1"/>
    <w:rsid w:val="00426A81"/>
    <w:rsid w:val="00443ED8"/>
    <w:rsid w:val="0046147A"/>
    <w:rsid w:val="00462A73"/>
    <w:rsid w:val="00470B05"/>
    <w:rsid w:val="005B1B67"/>
    <w:rsid w:val="00675202"/>
    <w:rsid w:val="0069432F"/>
    <w:rsid w:val="006B5E8B"/>
    <w:rsid w:val="006E2464"/>
    <w:rsid w:val="007D2F71"/>
    <w:rsid w:val="00844BCE"/>
    <w:rsid w:val="0085502E"/>
    <w:rsid w:val="008A5493"/>
    <w:rsid w:val="008F613D"/>
    <w:rsid w:val="0094308E"/>
    <w:rsid w:val="009A0C64"/>
    <w:rsid w:val="009B48BC"/>
    <w:rsid w:val="009D033C"/>
    <w:rsid w:val="009D3DBC"/>
    <w:rsid w:val="009F5AF2"/>
    <w:rsid w:val="00A7558A"/>
    <w:rsid w:val="00AC5E8B"/>
    <w:rsid w:val="00B33A66"/>
    <w:rsid w:val="00B746E7"/>
    <w:rsid w:val="00B87DA0"/>
    <w:rsid w:val="00C325D6"/>
    <w:rsid w:val="00C62E27"/>
    <w:rsid w:val="00CC17CC"/>
    <w:rsid w:val="00D20570"/>
    <w:rsid w:val="00D43A0E"/>
    <w:rsid w:val="00D63088"/>
    <w:rsid w:val="00D75F89"/>
    <w:rsid w:val="00DE6FD8"/>
    <w:rsid w:val="00E1656C"/>
    <w:rsid w:val="00E61471"/>
    <w:rsid w:val="00E646E0"/>
    <w:rsid w:val="00E676E0"/>
    <w:rsid w:val="00E939FF"/>
    <w:rsid w:val="00EE7FCB"/>
    <w:rsid w:val="00F13E7B"/>
    <w:rsid w:val="00F66717"/>
    <w:rsid w:val="00F83CBA"/>
    <w:rsid w:val="00FC2878"/>
    <w:rsid w:val="00FC34D5"/>
    <w:rsid w:val="00FC6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432F"/>
    <w:pPr>
      <w:widowControl/>
      <w:spacing w:before="100" w:beforeAutospacing="1" w:after="100" w:afterAutospacing="1"/>
      <w:jc w:val="left"/>
    </w:pPr>
    <w:rPr>
      <w:rFonts w:ascii="宋体" w:hAnsi="宋体" w:cs="宋体"/>
      <w:kern w:val="0"/>
      <w:sz w:val="24"/>
    </w:rPr>
  </w:style>
  <w:style w:type="character" w:styleId="a4">
    <w:name w:val="Strong"/>
    <w:basedOn w:val="a0"/>
    <w:qFormat/>
    <w:rsid w:val="0069432F"/>
    <w:rPr>
      <w:b/>
      <w:bCs/>
    </w:rPr>
  </w:style>
  <w:style w:type="paragraph" w:styleId="a5">
    <w:name w:val="header"/>
    <w:basedOn w:val="a"/>
    <w:link w:val="Char"/>
    <w:rsid w:val="00EE7F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E7FCB"/>
    <w:rPr>
      <w:kern w:val="2"/>
      <w:sz w:val="18"/>
      <w:szCs w:val="18"/>
    </w:rPr>
  </w:style>
  <w:style w:type="paragraph" w:styleId="a6">
    <w:name w:val="footer"/>
    <w:basedOn w:val="a"/>
    <w:link w:val="Char0"/>
    <w:uiPriority w:val="99"/>
    <w:rsid w:val="00EE7FCB"/>
    <w:pPr>
      <w:tabs>
        <w:tab w:val="center" w:pos="4153"/>
        <w:tab w:val="right" w:pos="8306"/>
      </w:tabs>
      <w:snapToGrid w:val="0"/>
      <w:jc w:val="left"/>
    </w:pPr>
    <w:rPr>
      <w:sz w:val="18"/>
      <w:szCs w:val="18"/>
    </w:rPr>
  </w:style>
  <w:style w:type="character" w:customStyle="1" w:styleId="Char0">
    <w:name w:val="页脚 Char"/>
    <w:basedOn w:val="a0"/>
    <w:link w:val="a6"/>
    <w:uiPriority w:val="99"/>
    <w:rsid w:val="00EE7FCB"/>
    <w:rPr>
      <w:kern w:val="2"/>
      <w:sz w:val="18"/>
      <w:szCs w:val="18"/>
    </w:rPr>
  </w:style>
  <w:style w:type="character" w:styleId="a7">
    <w:name w:val="Hyperlink"/>
    <w:basedOn w:val="a0"/>
    <w:rsid w:val="00017DAA"/>
    <w:rPr>
      <w:color w:val="0000FF"/>
      <w:u w:val="single"/>
    </w:rPr>
  </w:style>
  <w:style w:type="paragraph" w:styleId="a8">
    <w:name w:val="Date"/>
    <w:basedOn w:val="a"/>
    <w:next w:val="a"/>
    <w:link w:val="Char1"/>
    <w:rsid w:val="00257E51"/>
    <w:pPr>
      <w:ind w:leftChars="2500" w:left="100"/>
    </w:pPr>
  </w:style>
  <w:style w:type="character" w:customStyle="1" w:styleId="Char1">
    <w:name w:val="日期 Char"/>
    <w:basedOn w:val="a0"/>
    <w:link w:val="a8"/>
    <w:rsid w:val="00257E51"/>
    <w:rPr>
      <w:kern w:val="2"/>
      <w:sz w:val="21"/>
      <w:szCs w:val="24"/>
    </w:rPr>
  </w:style>
  <w:style w:type="paragraph" w:styleId="a9">
    <w:name w:val="Balloon Text"/>
    <w:basedOn w:val="a"/>
    <w:link w:val="Char2"/>
    <w:rsid w:val="00257E51"/>
    <w:rPr>
      <w:sz w:val="18"/>
      <w:szCs w:val="18"/>
    </w:rPr>
  </w:style>
  <w:style w:type="character" w:customStyle="1" w:styleId="Char2">
    <w:name w:val="批注框文本 Char"/>
    <w:basedOn w:val="a0"/>
    <w:link w:val="a9"/>
    <w:rsid w:val="00257E51"/>
    <w:rPr>
      <w:kern w:val="2"/>
      <w:sz w:val="18"/>
      <w:szCs w:val="18"/>
    </w:rPr>
  </w:style>
</w:styles>
</file>

<file path=word/webSettings.xml><?xml version="1.0" encoding="utf-8"?>
<w:webSettings xmlns:r="http://schemas.openxmlformats.org/officeDocument/2006/relationships" xmlns:w="http://schemas.openxmlformats.org/wordprocessingml/2006/main">
  <w:divs>
    <w:div w:id="25639979">
      <w:bodyDiv w:val="1"/>
      <w:marLeft w:val="0"/>
      <w:marRight w:val="0"/>
      <w:marTop w:val="0"/>
      <w:marBottom w:val="0"/>
      <w:divBdr>
        <w:top w:val="none" w:sz="0" w:space="0" w:color="auto"/>
        <w:left w:val="none" w:sz="0" w:space="0" w:color="auto"/>
        <w:bottom w:val="none" w:sz="0" w:space="0" w:color="auto"/>
        <w:right w:val="none" w:sz="0" w:space="0" w:color="auto"/>
      </w:divBdr>
    </w:div>
    <w:div w:id="13015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Links>
    <vt:vector size="6" baseType="variant">
      <vt:variant>
        <vt:i4>5701759</vt:i4>
      </vt:variant>
      <vt:variant>
        <vt:i4>0</vt:i4>
      </vt:variant>
      <vt:variant>
        <vt:i4>0</vt:i4>
      </vt:variant>
      <vt:variant>
        <vt:i4>5</vt:i4>
      </vt:variant>
      <vt:variant>
        <vt:lpwstr>mailto:81080824@qq.com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关于组织开展第一次“残疾预防日”</dc:title>
  <dc:creator>Administrator</dc:creator>
  <cp:lastModifiedBy>hp</cp:lastModifiedBy>
  <cp:revision>3</cp:revision>
  <cp:lastPrinted>2017-08-15T06:24:00Z</cp:lastPrinted>
  <dcterms:created xsi:type="dcterms:W3CDTF">2017-08-16T06:25:00Z</dcterms:created>
  <dcterms:modified xsi:type="dcterms:W3CDTF">2017-08-16T06:44:00Z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4B5D71843EA14F03B82B2D024100666C</vt:lpwstr>
  </property>
</Properties>
</file>